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7A586" w14:textId="77777777" w:rsidR="00CB6532" w:rsidRPr="00B8177E" w:rsidRDefault="00B53196">
      <w:pPr>
        <w:rPr>
          <w:sz w:val="22"/>
          <w:szCs w:val="22"/>
        </w:rPr>
      </w:pPr>
      <w:bookmarkStart w:id="0" w:name="_GoBack"/>
      <w:bookmarkEnd w:id="0"/>
      <w:r w:rsidRPr="00B8177E">
        <w:rPr>
          <w:sz w:val="22"/>
          <w:szCs w:val="22"/>
        </w:rPr>
        <w:t>Bluffdale Elementary PTA Mtg. Notes</w:t>
      </w:r>
    </w:p>
    <w:p w14:paraId="43B5DB19" w14:textId="77777777" w:rsidR="00B53196" w:rsidRPr="00B8177E" w:rsidRDefault="00B53196">
      <w:pPr>
        <w:rPr>
          <w:sz w:val="22"/>
          <w:szCs w:val="22"/>
        </w:rPr>
      </w:pPr>
      <w:r w:rsidRPr="00B8177E">
        <w:rPr>
          <w:sz w:val="22"/>
          <w:szCs w:val="22"/>
        </w:rPr>
        <w:t>October 10, 2019 @ 9:15 am</w:t>
      </w:r>
    </w:p>
    <w:p w14:paraId="32A32A9F" w14:textId="77777777" w:rsidR="00B53196" w:rsidRPr="00B8177E" w:rsidRDefault="00B53196">
      <w:pPr>
        <w:rPr>
          <w:sz w:val="22"/>
          <w:szCs w:val="22"/>
        </w:rPr>
      </w:pPr>
      <w:r w:rsidRPr="00B8177E">
        <w:rPr>
          <w:sz w:val="22"/>
          <w:szCs w:val="22"/>
        </w:rPr>
        <w:t>Bluffdale Elementary School, Teacher’s Lounge</w:t>
      </w:r>
    </w:p>
    <w:p w14:paraId="38A6D5C0" w14:textId="77777777" w:rsidR="00B53196" w:rsidRPr="00B8177E" w:rsidRDefault="00B53196">
      <w:pPr>
        <w:rPr>
          <w:sz w:val="22"/>
          <w:szCs w:val="22"/>
        </w:rPr>
      </w:pPr>
    </w:p>
    <w:p w14:paraId="7363053B" w14:textId="59CBE5F1" w:rsidR="00B53196" w:rsidRPr="00B8177E" w:rsidRDefault="00B53196">
      <w:pPr>
        <w:rPr>
          <w:sz w:val="22"/>
          <w:szCs w:val="22"/>
        </w:rPr>
      </w:pPr>
      <w:r w:rsidRPr="00B8177E">
        <w:rPr>
          <w:sz w:val="22"/>
          <w:szCs w:val="22"/>
        </w:rPr>
        <w:t>Present:  Sara Smith, Amy Ghiz, Brittney Miskin, Erica McKee, Lisa Labrum, Karen Egan, Janae Young, Chandra Childs, Holly Heward, Michelle Cameron,</w:t>
      </w:r>
      <w:r w:rsidR="00941AA5">
        <w:rPr>
          <w:sz w:val="22"/>
          <w:szCs w:val="22"/>
        </w:rPr>
        <w:t xml:space="preserve"> Amanda Pey,</w:t>
      </w:r>
      <w:r w:rsidRPr="00B8177E">
        <w:rPr>
          <w:sz w:val="22"/>
          <w:szCs w:val="22"/>
        </w:rPr>
        <w:t xml:space="preserve"> Sarah Bevan, Brooke Rasmussen, Kat Robinson, Cambrea Corbett, Jenny Kimball, Amy Brown, Julie Toone, Raquel Lubbers, Yolanda Briganti, Kimmi Brown, Melissa Labrum, Karen Beeve, Christy Layne, Corey Fairhold, Laney Benedict.</w:t>
      </w:r>
      <w:r w:rsidR="00305173">
        <w:rPr>
          <w:sz w:val="22"/>
          <w:szCs w:val="22"/>
        </w:rPr>
        <w:t xml:space="preserve"> I will be sending around a </w:t>
      </w:r>
      <w:r w:rsidR="001A7027">
        <w:rPr>
          <w:sz w:val="22"/>
          <w:szCs w:val="22"/>
        </w:rPr>
        <w:t>sign in sheet from here on out to make sure nobody gets missed.</w:t>
      </w:r>
      <w:r w:rsidR="00305173">
        <w:rPr>
          <w:sz w:val="22"/>
          <w:szCs w:val="22"/>
        </w:rPr>
        <w:t xml:space="preserve"> Thanks!</w:t>
      </w:r>
    </w:p>
    <w:p w14:paraId="38CCAA83" w14:textId="77777777" w:rsidR="00B53196" w:rsidRPr="00B8177E" w:rsidRDefault="00B53196">
      <w:pPr>
        <w:rPr>
          <w:sz w:val="22"/>
          <w:szCs w:val="22"/>
        </w:rPr>
      </w:pPr>
    </w:p>
    <w:p w14:paraId="1EB623A8" w14:textId="77777777" w:rsidR="00B53196" w:rsidRPr="00B8177E" w:rsidRDefault="00B53196">
      <w:pPr>
        <w:rPr>
          <w:sz w:val="22"/>
          <w:szCs w:val="22"/>
        </w:rPr>
      </w:pPr>
      <w:r w:rsidRPr="00B8177E">
        <w:rPr>
          <w:sz w:val="22"/>
          <w:szCs w:val="22"/>
        </w:rPr>
        <w:t xml:space="preserve">Amy Ghiz called meeting </w:t>
      </w:r>
      <w:r w:rsidR="00DA41B2" w:rsidRPr="00B8177E">
        <w:rPr>
          <w:sz w:val="22"/>
          <w:szCs w:val="22"/>
        </w:rPr>
        <w:t xml:space="preserve">to order.  </w:t>
      </w:r>
    </w:p>
    <w:p w14:paraId="4C82A31F" w14:textId="628EE74D" w:rsidR="00DA41B2" w:rsidRPr="00B8177E" w:rsidRDefault="00DA41B2">
      <w:pPr>
        <w:rPr>
          <w:sz w:val="22"/>
          <w:szCs w:val="22"/>
        </w:rPr>
      </w:pPr>
      <w:r w:rsidRPr="00B8177E">
        <w:rPr>
          <w:sz w:val="22"/>
          <w:szCs w:val="22"/>
        </w:rPr>
        <w:t>Past minutes were amended to add more specific</w:t>
      </w:r>
      <w:r w:rsidR="00B8177E">
        <w:rPr>
          <w:sz w:val="22"/>
          <w:szCs w:val="22"/>
        </w:rPr>
        <w:t>s</w:t>
      </w:r>
      <w:r w:rsidRPr="00B8177E">
        <w:rPr>
          <w:sz w:val="22"/>
          <w:szCs w:val="22"/>
        </w:rPr>
        <w:t xml:space="preserve">.  Minutes were approved &amp; signed by </w:t>
      </w:r>
      <w:r w:rsidR="00B8177E">
        <w:rPr>
          <w:sz w:val="22"/>
          <w:szCs w:val="22"/>
        </w:rPr>
        <w:t xml:space="preserve">members of </w:t>
      </w:r>
      <w:r w:rsidRPr="00B8177E">
        <w:rPr>
          <w:sz w:val="22"/>
          <w:szCs w:val="22"/>
        </w:rPr>
        <w:t>board.</w:t>
      </w:r>
    </w:p>
    <w:p w14:paraId="4AB8B3DA" w14:textId="77777777" w:rsidR="00DA41B2" w:rsidRPr="00B8177E" w:rsidRDefault="00DA41B2">
      <w:pPr>
        <w:rPr>
          <w:sz w:val="22"/>
          <w:szCs w:val="22"/>
        </w:rPr>
      </w:pPr>
    </w:p>
    <w:p w14:paraId="2AD89900" w14:textId="1F4C51BC" w:rsidR="00DA41B2" w:rsidRPr="00B8177E" w:rsidRDefault="00DA41B2">
      <w:pPr>
        <w:rPr>
          <w:sz w:val="22"/>
          <w:szCs w:val="22"/>
        </w:rPr>
      </w:pPr>
      <w:r w:rsidRPr="00B8177E">
        <w:rPr>
          <w:sz w:val="22"/>
          <w:szCs w:val="22"/>
        </w:rPr>
        <w:t>School Information:  Mrs. Egan was excited to announce that our school achieved the Leader in Me Lighthouse certification for the third year in a row.  Also, we were the highest performing school in the district on the DIBILS tests</w:t>
      </w:r>
      <w:r w:rsidR="00B8177E">
        <w:rPr>
          <w:sz w:val="22"/>
          <w:szCs w:val="22"/>
        </w:rPr>
        <w:t xml:space="preserve"> (YAY!!!)</w:t>
      </w:r>
      <w:r w:rsidRPr="00B8177E">
        <w:rPr>
          <w:sz w:val="22"/>
          <w:szCs w:val="22"/>
        </w:rPr>
        <w:t>, and we have seen growth and improvement in our RISE assessment scores.</w:t>
      </w:r>
    </w:p>
    <w:p w14:paraId="52725091" w14:textId="77777777" w:rsidR="00DA41B2" w:rsidRPr="00B8177E" w:rsidRDefault="00DA41B2">
      <w:pPr>
        <w:rPr>
          <w:sz w:val="22"/>
          <w:szCs w:val="22"/>
        </w:rPr>
      </w:pPr>
    </w:p>
    <w:p w14:paraId="0689B407" w14:textId="77777777" w:rsidR="009D0DE3" w:rsidRPr="00B8177E" w:rsidRDefault="00DA41B2">
      <w:pPr>
        <w:rPr>
          <w:sz w:val="22"/>
          <w:szCs w:val="22"/>
        </w:rPr>
      </w:pPr>
      <w:r w:rsidRPr="00B8177E">
        <w:rPr>
          <w:sz w:val="22"/>
          <w:szCs w:val="22"/>
        </w:rPr>
        <w:t xml:space="preserve">Teacher Concerns:  Mrs. Young stated teachers were happy with the fundraiser and pizza party.  It was also discussed that we can pay the district for supplies using fundraising funds.  </w:t>
      </w:r>
      <w:r w:rsidR="009D0DE3" w:rsidRPr="00B8177E">
        <w:rPr>
          <w:sz w:val="22"/>
          <w:szCs w:val="22"/>
        </w:rPr>
        <w:t xml:space="preserve">Teachers can order through the district, submit their receipts, and we will pay the district.  </w:t>
      </w:r>
    </w:p>
    <w:p w14:paraId="6BCC32DA" w14:textId="77777777" w:rsidR="009D0DE3" w:rsidRPr="00B8177E" w:rsidRDefault="009D0DE3">
      <w:pPr>
        <w:rPr>
          <w:sz w:val="22"/>
          <w:szCs w:val="22"/>
        </w:rPr>
      </w:pPr>
    </w:p>
    <w:p w14:paraId="13C7CBE2" w14:textId="77777777" w:rsidR="009D0DE3" w:rsidRPr="00B8177E" w:rsidRDefault="009D0DE3">
      <w:pPr>
        <w:rPr>
          <w:sz w:val="22"/>
          <w:szCs w:val="22"/>
        </w:rPr>
      </w:pPr>
      <w:r w:rsidRPr="00B8177E">
        <w:rPr>
          <w:sz w:val="22"/>
          <w:szCs w:val="22"/>
        </w:rPr>
        <w:t>Emergency Bags:  Mrs. Egan will send out an e-mail to teachers getting a count of how many have been returned.  We can help fill extra bags if needed.  Lisa can work with Janalee Nelson and Mrs. Egan about cost for that.  We can decide at the end of the year where the old waters should be used.</w:t>
      </w:r>
    </w:p>
    <w:p w14:paraId="72E56C26" w14:textId="77777777" w:rsidR="009D0DE3" w:rsidRPr="00B8177E" w:rsidRDefault="009D0DE3">
      <w:pPr>
        <w:rPr>
          <w:sz w:val="22"/>
          <w:szCs w:val="22"/>
        </w:rPr>
      </w:pPr>
    </w:p>
    <w:p w14:paraId="6672DFD8" w14:textId="77777777" w:rsidR="009D0DE3" w:rsidRPr="00B8177E" w:rsidRDefault="009D0DE3">
      <w:pPr>
        <w:rPr>
          <w:sz w:val="22"/>
          <w:szCs w:val="22"/>
        </w:rPr>
      </w:pPr>
      <w:r w:rsidRPr="00B8177E">
        <w:rPr>
          <w:sz w:val="22"/>
          <w:szCs w:val="22"/>
        </w:rPr>
        <w:t xml:space="preserve">Handbook Minute:  Sara Smith went over </w:t>
      </w:r>
      <w:r w:rsidR="00420E77" w:rsidRPr="00B8177E">
        <w:rPr>
          <w:sz w:val="22"/>
          <w:szCs w:val="22"/>
        </w:rPr>
        <w:t>Section 5 of the Bylaws which is Membership and Dues.  Our dues are $7 and $2.50 stays at our school.  Dues should not be treated as a fundraiser.  We can amend the bylaws in May.</w:t>
      </w:r>
    </w:p>
    <w:p w14:paraId="60024CFD" w14:textId="77777777" w:rsidR="00420E77" w:rsidRPr="00B8177E" w:rsidRDefault="00420E77">
      <w:pPr>
        <w:rPr>
          <w:sz w:val="22"/>
          <w:szCs w:val="22"/>
        </w:rPr>
      </w:pPr>
    </w:p>
    <w:p w14:paraId="535078D9" w14:textId="77777777" w:rsidR="00420E77" w:rsidRPr="00B8177E" w:rsidRDefault="00420E77">
      <w:pPr>
        <w:rPr>
          <w:sz w:val="22"/>
          <w:szCs w:val="22"/>
        </w:rPr>
      </w:pPr>
      <w:r w:rsidRPr="00B8177E">
        <w:rPr>
          <w:sz w:val="22"/>
          <w:szCs w:val="22"/>
        </w:rPr>
        <w:t>Procedure Books:  These books will be so beneficial for people taking on new assignments.</w:t>
      </w:r>
      <w:r w:rsidR="00F910F4" w:rsidRPr="00B8177E">
        <w:rPr>
          <w:sz w:val="22"/>
          <w:szCs w:val="22"/>
        </w:rPr>
        <w:t xml:space="preserve">  They have reimbursement forms and information from the previous years.  They are located in the closet.  If you haven’t filled one out from a previous year, please do so.</w:t>
      </w:r>
      <w:r w:rsidRPr="00B8177E">
        <w:rPr>
          <w:sz w:val="22"/>
          <w:szCs w:val="22"/>
        </w:rPr>
        <w:t xml:space="preserve">  </w:t>
      </w:r>
    </w:p>
    <w:p w14:paraId="51390F19" w14:textId="77777777" w:rsidR="00F910F4" w:rsidRPr="00B8177E" w:rsidRDefault="00F910F4">
      <w:pPr>
        <w:rPr>
          <w:sz w:val="22"/>
          <w:szCs w:val="22"/>
        </w:rPr>
      </w:pPr>
    </w:p>
    <w:p w14:paraId="15050C00" w14:textId="77777777" w:rsidR="00F910F4" w:rsidRPr="00B8177E" w:rsidRDefault="00F910F4">
      <w:pPr>
        <w:rPr>
          <w:sz w:val="22"/>
          <w:szCs w:val="22"/>
        </w:rPr>
      </w:pPr>
      <w:r w:rsidRPr="00B8177E">
        <w:rPr>
          <w:sz w:val="22"/>
          <w:szCs w:val="22"/>
        </w:rPr>
        <w:t xml:space="preserve">Treasurer Report:  Lisa Labrum reported our current balance is $46,630.85.  We have $7,778.96 in written checks and $3,327.45 that was deposited.  We have 157 paid memberships.  Mrs. Egan stated teachers will be at 100% paid membership by the end of October.  </w:t>
      </w:r>
    </w:p>
    <w:p w14:paraId="7DAA0E46" w14:textId="77777777" w:rsidR="00F910F4" w:rsidRPr="00B8177E" w:rsidRDefault="00F910F4">
      <w:pPr>
        <w:rPr>
          <w:sz w:val="22"/>
          <w:szCs w:val="22"/>
        </w:rPr>
      </w:pPr>
    </w:p>
    <w:p w14:paraId="7FF28F0F" w14:textId="34496651" w:rsidR="00145939" w:rsidRPr="00B8177E" w:rsidRDefault="0035542A">
      <w:pPr>
        <w:rPr>
          <w:sz w:val="22"/>
          <w:szCs w:val="22"/>
        </w:rPr>
      </w:pPr>
      <w:r w:rsidRPr="00B8177E">
        <w:rPr>
          <w:sz w:val="22"/>
          <w:szCs w:val="22"/>
        </w:rPr>
        <w:t>Fundraiser:  Brooke Ra</w:t>
      </w:r>
      <w:r w:rsidR="00F910F4" w:rsidRPr="00B8177E">
        <w:rPr>
          <w:sz w:val="22"/>
          <w:szCs w:val="22"/>
        </w:rPr>
        <w:t xml:space="preserve">smussen reported our fundraising total was $34,975.  There were $4,231 in expenses (prizes, banners, corporate shirts) and $30,744 NET. </w:t>
      </w:r>
      <w:r w:rsidRPr="00B8177E">
        <w:rPr>
          <w:sz w:val="22"/>
          <w:szCs w:val="22"/>
        </w:rPr>
        <w:t xml:space="preserve"> </w:t>
      </w:r>
      <w:r w:rsidR="007E00F0" w:rsidRPr="00B8177E">
        <w:rPr>
          <w:sz w:val="22"/>
          <w:szCs w:val="22"/>
        </w:rPr>
        <w:t>The Kick Off Assembly was a giant success with the BYU dunk team.  Things that went well were the donation envelopes, shirts &amp; swag, $6,00</w:t>
      </w:r>
      <w:r w:rsidR="002A088F" w:rsidRPr="00B8177E">
        <w:rPr>
          <w:sz w:val="22"/>
          <w:szCs w:val="22"/>
        </w:rPr>
        <w:t>0</w:t>
      </w:r>
      <w:r w:rsidR="007E00F0" w:rsidRPr="00B8177E">
        <w:rPr>
          <w:sz w:val="22"/>
          <w:szCs w:val="22"/>
        </w:rPr>
        <w:t xml:space="preserve"> from corporate sponsors, the collectable key chains, </w:t>
      </w:r>
      <w:r w:rsidR="002A088F" w:rsidRPr="00B8177E">
        <w:rPr>
          <w:sz w:val="22"/>
          <w:szCs w:val="22"/>
        </w:rPr>
        <w:t xml:space="preserve">local businesses donations, </w:t>
      </w:r>
      <w:r w:rsidR="007E00F0" w:rsidRPr="00B8177E">
        <w:rPr>
          <w:sz w:val="22"/>
          <w:szCs w:val="22"/>
        </w:rPr>
        <w:t>mee</w:t>
      </w:r>
      <w:r w:rsidR="002A088F" w:rsidRPr="00B8177E">
        <w:rPr>
          <w:sz w:val="22"/>
          <w:szCs w:val="22"/>
        </w:rPr>
        <w:t>ting between Kat and Mrs. Egan, the letter home to parents explaining the programs that are supported by the PTA, promoting it daily on social media and e-mails, a great committee, and the faculty meeting where the fundraising committee explained the fundraiser to the teachers and helped get them on board and excited.  Mrs. Young said teachers liked it because it was simple, just one week, and not disruptive to the classroom.  Suggestions were to send home two envelopes, or a separate paper from the envelope that parents could sign and students could return the next day, or attach paperwork to the e-mail updates.  Also maybe offer kids the option of selling something at a small price point for those who cannot do a straight donation.</w:t>
      </w:r>
      <w:r w:rsidR="00854E75" w:rsidRPr="00B8177E">
        <w:rPr>
          <w:sz w:val="22"/>
          <w:szCs w:val="22"/>
        </w:rPr>
        <w:t xml:space="preserve">  And lastly, giving companies a heads up earlier about possibly being a sponsor, and talking to Fidelity and Adobe.</w:t>
      </w:r>
    </w:p>
    <w:p w14:paraId="17672791" w14:textId="77777777" w:rsidR="00145939" w:rsidRPr="00B8177E" w:rsidRDefault="00145939">
      <w:pPr>
        <w:rPr>
          <w:sz w:val="22"/>
          <w:szCs w:val="22"/>
        </w:rPr>
      </w:pPr>
    </w:p>
    <w:p w14:paraId="7EE6F515" w14:textId="0D14387D" w:rsidR="00854E75" w:rsidRPr="00B8177E" w:rsidRDefault="00854E75">
      <w:pPr>
        <w:rPr>
          <w:sz w:val="22"/>
          <w:szCs w:val="22"/>
        </w:rPr>
      </w:pPr>
      <w:r w:rsidRPr="00B8177E">
        <w:rPr>
          <w:sz w:val="22"/>
          <w:szCs w:val="22"/>
        </w:rPr>
        <w:t>Reflections:  Chandra Childs reported that there were 96 entries this year, wh</w:t>
      </w:r>
      <w:r w:rsidR="0011281B">
        <w:rPr>
          <w:sz w:val="22"/>
          <w:szCs w:val="22"/>
        </w:rPr>
        <w:t xml:space="preserve">ere last year there were </w:t>
      </w:r>
      <w:r w:rsidRPr="00B8177E">
        <w:rPr>
          <w:sz w:val="22"/>
          <w:szCs w:val="22"/>
        </w:rPr>
        <w:t>74.  The Reflections assembly will be held on Nov. 7 at 9:30 am.  Miss Fisher had the most entries and earned her free half-day subbing from Chandra.  There were 17 photography, 10 literature, 3 dance, 2 music, 2 film, 29 3D art, and 31 2D art submissions.  The winners will receive a trophy, and all participants will receive a medal.  More funding was requested for the Reflections budget since there were more participants this year.  Lisa moved $200 from the performing arts</w:t>
      </w:r>
      <w:r w:rsidR="00EE7CC6">
        <w:rPr>
          <w:sz w:val="22"/>
          <w:szCs w:val="22"/>
        </w:rPr>
        <w:t xml:space="preserve"> budget</w:t>
      </w:r>
      <w:r w:rsidRPr="00B8177E">
        <w:rPr>
          <w:sz w:val="22"/>
          <w:szCs w:val="22"/>
        </w:rPr>
        <w:t xml:space="preserve"> since it is in the same category as Reflections.  It was voted on and approved by the board.  </w:t>
      </w:r>
    </w:p>
    <w:p w14:paraId="4D938BA4" w14:textId="77777777" w:rsidR="00854E75" w:rsidRPr="00B8177E" w:rsidRDefault="00854E75">
      <w:pPr>
        <w:rPr>
          <w:sz w:val="22"/>
          <w:szCs w:val="22"/>
        </w:rPr>
      </w:pPr>
    </w:p>
    <w:p w14:paraId="30610119" w14:textId="6F5A1931" w:rsidR="00854E75" w:rsidRPr="00B8177E" w:rsidRDefault="00854E75">
      <w:pPr>
        <w:rPr>
          <w:sz w:val="22"/>
          <w:szCs w:val="22"/>
        </w:rPr>
      </w:pPr>
      <w:r w:rsidRPr="00B8177E">
        <w:rPr>
          <w:sz w:val="22"/>
          <w:szCs w:val="22"/>
        </w:rPr>
        <w:t>Red Ribbon Week:  Amy Brown has a lot of great things planned for each day of RRW.  Kids will wear Red, receive wristbands, do a drug free pledge, crazy hair and hat day, say BOO to drugs and a sucker, pencils, tell a friend your drug free message, and wear school spirit shirts day.  Teachers will receive supplies and pass everything out to their students.</w:t>
      </w:r>
    </w:p>
    <w:p w14:paraId="3EAF8A51" w14:textId="77777777" w:rsidR="00854E75" w:rsidRPr="00B8177E" w:rsidRDefault="00854E75">
      <w:pPr>
        <w:rPr>
          <w:sz w:val="22"/>
          <w:szCs w:val="22"/>
        </w:rPr>
      </w:pPr>
    </w:p>
    <w:p w14:paraId="6E856FD9" w14:textId="0A91AF1C" w:rsidR="00854E75" w:rsidRDefault="00854E75">
      <w:pPr>
        <w:rPr>
          <w:sz w:val="22"/>
          <w:szCs w:val="22"/>
        </w:rPr>
      </w:pPr>
      <w:r w:rsidRPr="00B8177E">
        <w:rPr>
          <w:sz w:val="22"/>
          <w:szCs w:val="22"/>
        </w:rPr>
        <w:t>Halloween Cookies:  Jenny Kimball stated popsicles will be used as a sugar free and gluten free option for those students where necessary.  Sara Roper, the school nurse, will let teachers know the popsicles will be located in the freezer in the teacher’s lounge.  The cookies have been ordered.  4-6 volunteers are still nee</w:t>
      </w:r>
      <w:r w:rsidR="00EE7CC6">
        <w:rPr>
          <w:sz w:val="22"/>
          <w:szCs w:val="22"/>
        </w:rPr>
        <w:t>d</w:t>
      </w:r>
      <w:r w:rsidRPr="00B8177E">
        <w:rPr>
          <w:sz w:val="22"/>
          <w:szCs w:val="22"/>
        </w:rPr>
        <w:t xml:space="preserve">ed for Wednesday Oct. 30 at 9:30 am to help count out cookies.  Little children are welcome.  </w:t>
      </w:r>
      <w:r w:rsidR="001F52C8" w:rsidRPr="00B8177E">
        <w:rPr>
          <w:sz w:val="22"/>
          <w:szCs w:val="22"/>
        </w:rPr>
        <w:t xml:space="preserve">They will get passed out to the classrooms Halloween morning.  Frosting is included, but any sprinkles or other toppings will need to be coordinated by room moms.  </w:t>
      </w:r>
    </w:p>
    <w:p w14:paraId="4DE86E31" w14:textId="77777777" w:rsidR="00B8177E" w:rsidRDefault="00B8177E">
      <w:pPr>
        <w:rPr>
          <w:sz w:val="22"/>
          <w:szCs w:val="22"/>
        </w:rPr>
      </w:pPr>
    </w:p>
    <w:p w14:paraId="68D81FEC" w14:textId="11F76D09" w:rsidR="00B8177E" w:rsidRDefault="00B8177E">
      <w:pPr>
        <w:rPr>
          <w:sz w:val="22"/>
          <w:szCs w:val="22"/>
        </w:rPr>
      </w:pPr>
      <w:r>
        <w:rPr>
          <w:sz w:val="22"/>
          <w:szCs w:val="22"/>
        </w:rPr>
        <w:t>Nominating Committee:  The nomination committee consists of 3 people who are not being nominated for a position and 2 alternates.  Cannot be the current President, President Elect, or principal.  It has to include a member of the executive committee</w:t>
      </w:r>
      <w:r w:rsidR="00EE7CC6">
        <w:rPr>
          <w:sz w:val="22"/>
          <w:szCs w:val="22"/>
        </w:rPr>
        <w:t xml:space="preserve"> besides those mentioned who cannot</w:t>
      </w:r>
      <w:r>
        <w:rPr>
          <w:sz w:val="22"/>
          <w:szCs w:val="22"/>
        </w:rPr>
        <w:t>.  You need to be a member of the PTA for at least 30 days to be considered for a nomination.   They should be elected in a PTA Board meeting held before Dec. 31, but can be appointed if needed after that. The nominations for each board position must be posted in the school for 30 days.  The President Elect automatically gets put into the Presidents position.  You have until 5 days before the general meeting if you would like to be considered for a board position.  Then it would switch to a ballot vote if multiple people are running.  Voting happens around February.  Board members must be PTA members, which gives them the ability to vote.  Jenny Kimball asked to be put on the nominating committee.</w:t>
      </w:r>
    </w:p>
    <w:p w14:paraId="3A120260" w14:textId="77777777" w:rsidR="00B8177E" w:rsidRDefault="00B8177E">
      <w:pPr>
        <w:rPr>
          <w:sz w:val="22"/>
          <w:szCs w:val="22"/>
        </w:rPr>
      </w:pPr>
    </w:p>
    <w:p w14:paraId="5FF1F849" w14:textId="0CE6F98B" w:rsidR="00B8177E" w:rsidRDefault="00B8177E">
      <w:pPr>
        <w:rPr>
          <w:sz w:val="22"/>
          <w:szCs w:val="22"/>
        </w:rPr>
      </w:pPr>
      <w:r>
        <w:rPr>
          <w:sz w:val="22"/>
          <w:szCs w:val="22"/>
        </w:rPr>
        <w:t xml:space="preserve">Culture Night:  Raquel Lubbers reported she would like to hold it near the end of February.  She has a $400 budget.  She thought they could include a Brazilian theme as well as mardi gras to make everyone feel included.    There are some school outreach programs downtown that may be willing to come into the school the week before and hold P.E. lessons to help build the foundation for the event.  Jenny Brown might also be a good person to involve.  </w:t>
      </w:r>
    </w:p>
    <w:p w14:paraId="658B97CC" w14:textId="77777777" w:rsidR="007E2248" w:rsidRDefault="007E2248">
      <w:pPr>
        <w:rPr>
          <w:sz w:val="22"/>
          <w:szCs w:val="22"/>
        </w:rPr>
      </w:pPr>
    </w:p>
    <w:p w14:paraId="374B4BE5" w14:textId="655E2CDB" w:rsidR="007E2248" w:rsidRDefault="007E2248">
      <w:pPr>
        <w:rPr>
          <w:sz w:val="22"/>
          <w:szCs w:val="22"/>
        </w:rPr>
      </w:pPr>
      <w:r>
        <w:rPr>
          <w:sz w:val="22"/>
          <w:szCs w:val="22"/>
        </w:rPr>
        <w:t xml:space="preserve">SEP Dinners:  Julie Toone is heading this committee.  She talked about </w:t>
      </w:r>
      <w:r w:rsidR="00F9516A">
        <w:rPr>
          <w:sz w:val="22"/>
          <w:szCs w:val="22"/>
        </w:rPr>
        <w:t>she may want to do something</w:t>
      </w:r>
      <w:r>
        <w:rPr>
          <w:sz w:val="22"/>
          <w:szCs w:val="22"/>
        </w:rPr>
        <w:t xml:space="preserve"> extra for the teach</w:t>
      </w:r>
      <w:r w:rsidR="00F9516A">
        <w:rPr>
          <w:sz w:val="22"/>
          <w:szCs w:val="22"/>
        </w:rPr>
        <w:t>ers out of her own money.  If she does, s</w:t>
      </w:r>
      <w:r>
        <w:rPr>
          <w:sz w:val="22"/>
          <w:szCs w:val="22"/>
        </w:rPr>
        <w:t>he should still turn over those e</w:t>
      </w:r>
      <w:r w:rsidR="00F9516A">
        <w:rPr>
          <w:sz w:val="22"/>
          <w:szCs w:val="22"/>
        </w:rPr>
        <w:t>xpenses as a donation to the Bluffdale PTA so that we can still track the cost accurately.</w:t>
      </w:r>
      <w:r>
        <w:rPr>
          <w:sz w:val="22"/>
          <w:szCs w:val="22"/>
        </w:rPr>
        <w:t xml:space="preserve"> The dinner wi</w:t>
      </w:r>
      <w:r w:rsidR="00F9516A">
        <w:rPr>
          <w:sz w:val="22"/>
          <w:szCs w:val="22"/>
        </w:rPr>
        <w:t>ll be held Nov. 6 from 3:40-4:10</w:t>
      </w:r>
      <w:r>
        <w:rPr>
          <w:sz w:val="22"/>
          <w:szCs w:val="22"/>
        </w:rPr>
        <w:t>.  There are 47 teachers and the budget is $600.  It will be held in the cafeteria.  6 volunteers are needed for clean up.  She</w:t>
      </w:r>
      <w:r w:rsidR="00F9516A">
        <w:rPr>
          <w:sz w:val="22"/>
          <w:szCs w:val="22"/>
        </w:rPr>
        <w:t xml:space="preserve"> has decided to use Wallaby’s to cater.</w:t>
      </w:r>
    </w:p>
    <w:p w14:paraId="530797FA" w14:textId="77777777" w:rsidR="00F9516A" w:rsidRDefault="00F9516A">
      <w:pPr>
        <w:rPr>
          <w:sz w:val="22"/>
          <w:szCs w:val="22"/>
        </w:rPr>
      </w:pPr>
    </w:p>
    <w:p w14:paraId="79DCAAF7" w14:textId="0CFA0C30" w:rsidR="00305173" w:rsidRDefault="00305173">
      <w:pPr>
        <w:rPr>
          <w:sz w:val="22"/>
          <w:szCs w:val="22"/>
        </w:rPr>
      </w:pPr>
      <w:r>
        <w:rPr>
          <w:sz w:val="22"/>
          <w:szCs w:val="22"/>
        </w:rPr>
        <w:t>Communications:  Holly stated the need to update the elementary schools page about the PTA.  Any information needing to get updated needs to get sent to Karen who will go through the proper channels to get it updated.</w:t>
      </w:r>
      <w:r w:rsidR="00E15145">
        <w:rPr>
          <w:sz w:val="22"/>
          <w:szCs w:val="22"/>
        </w:rPr>
        <w:t xml:space="preserve">  She is also excited about using MemberHub and wants to have a meeting with the executive committee to get the ball rolling with that.</w:t>
      </w:r>
    </w:p>
    <w:p w14:paraId="52C59F48" w14:textId="77777777" w:rsidR="00305173" w:rsidRDefault="00305173">
      <w:pPr>
        <w:rPr>
          <w:sz w:val="22"/>
          <w:szCs w:val="22"/>
        </w:rPr>
      </w:pPr>
    </w:p>
    <w:p w14:paraId="7C48569F" w14:textId="13484F57" w:rsidR="00305173" w:rsidRDefault="00305173">
      <w:pPr>
        <w:rPr>
          <w:sz w:val="22"/>
          <w:szCs w:val="22"/>
        </w:rPr>
      </w:pPr>
      <w:r>
        <w:rPr>
          <w:sz w:val="22"/>
          <w:szCs w:val="22"/>
        </w:rPr>
        <w:t xml:space="preserve">General Meeting:  This meeting got moved to Nov. 19 at 6 pm.  We will be voting on the amended budget.  </w:t>
      </w:r>
    </w:p>
    <w:p w14:paraId="7E30054D" w14:textId="77777777" w:rsidR="00305173" w:rsidRDefault="00305173">
      <w:pPr>
        <w:rPr>
          <w:sz w:val="22"/>
          <w:szCs w:val="22"/>
        </w:rPr>
      </w:pPr>
    </w:p>
    <w:p w14:paraId="58187387" w14:textId="02D8EC98" w:rsidR="00305173" w:rsidRDefault="00305173">
      <w:pPr>
        <w:rPr>
          <w:sz w:val="22"/>
          <w:szCs w:val="22"/>
        </w:rPr>
      </w:pPr>
      <w:r>
        <w:rPr>
          <w:sz w:val="22"/>
          <w:szCs w:val="22"/>
        </w:rPr>
        <w:t>Fundraiser Overage:  We will be discussing this is depth at our next PTA meeting.  Please come with your ideas for activities that will benefit every student at our school!</w:t>
      </w:r>
    </w:p>
    <w:p w14:paraId="0FE3FF6A" w14:textId="77777777" w:rsidR="005A6450" w:rsidRDefault="005A6450">
      <w:pPr>
        <w:rPr>
          <w:sz w:val="22"/>
          <w:szCs w:val="22"/>
        </w:rPr>
      </w:pPr>
    </w:p>
    <w:p w14:paraId="38CA39CF" w14:textId="65B7E387" w:rsidR="005A6450" w:rsidRDefault="005A6450">
      <w:pPr>
        <w:rPr>
          <w:sz w:val="22"/>
          <w:szCs w:val="22"/>
        </w:rPr>
      </w:pPr>
      <w:r>
        <w:rPr>
          <w:sz w:val="22"/>
          <w:szCs w:val="22"/>
        </w:rPr>
        <w:t xml:space="preserve">The meeting was adjourned.  </w:t>
      </w:r>
    </w:p>
    <w:p w14:paraId="41188BCC" w14:textId="77777777" w:rsidR="005A6450" w:rsidRDefault="005A6450">
      <w:pPr>
        <w:rPr>
          <w:sz w:val="22"/>
          <w:szCs w:val="22"/>
        </w:rPr>
      </w:pPr>
    </w:p>
    <w:p w14:paraId="5AA0AAC0" w14:textId="7DC90C3A" w:rsidR="005A6450" w:rsidRDefault="005A6450">
      <w:pPr>
        <w:rPr>
          <w:sz w:val="22"/>
          <w:szCs w:val="22"/>
        </w:rPr>
      </w:pPr>
      <w:r>
        <w:rPr>
          <w:sz w:val="22"/>
          <w:szCs w:val="22"/>
        </w:rPr>
        <w:t xml:space="preserve">Next meeting is </w:t>
      </w:r>
      <w:r w:rsidRPr="00893578">
        <w:rPr>
          <w:b/>
          <w:sz w:val="22"/>
          <w:szCs w:val="22"/>
        </w:rPr>
        <w:t>Tuesday</w:t>
      </w:r>
      <w:r>
        <w:rPr>
          <w:sz w:val="22"/>
          <w:szCs w:val="22"/>
        </w:rPr>
        <w:t>, November 12 at 9:15 am.  All meetings have been changed to the 2</w:t>
      </w:r>
      <w:r w:rsidRPr="005A6450">
        <w:rPr>
          <w:sz w:val="22"/>
          <w:szCs w:val="22"/>
          <w:vertAlign w:val="superscript"/>
        </w:rPr>
        <w:t>nd</w:t>
      </w:r>
      <w:r>
        <w:rPr>
          <w:sz w:val="22"/>
          <w:szCs w:val="22"/>
        </w:rPr>
        <w:t xml:space="preserve"> </w:t>
      </w:r>
      <w:r w:rsidRPr="008574A9">
        <w:rPr>
          <w:b/>
          <w:sz w:val="22"/>
          <w:szCs w:val="22"/>
        </w:rPr>
        <w:t>Tuesday</w:t>
      </w:r>
      <w:r>
        <w:rPr>
          <w:sz w:val="22"/>
          <w:szCs w:val="22"/>
        </w:rPr>
        <w:t xml:space="preserve"> of the month at 9:15.</w:t>
      </w:r>
    </w:p>
    <w:p w14:paraId="1EE82C79" w14:textId="77777777" w:rsidR="00B8177E" w:rsidRDefault="00B8177E">
      <w:pPr>
        <w:rPr>
          <w:sz w:val="22"/>
          <w:szCs w:val="22"/>
        </w:rPr>
      </w:pPr>
    </w:p>
    <w:p w14:paraId="4BFED75A" w14:textId="77777777" w:rsidR="00B8177E" w:rsidRPr="00B8177E" w:rsidRDefault="00B8177E">
      <w:pPr>
        <w:rPr>
          <w:sz w:val="22"/>
          <w:szCs w:val="22"/>
        </w:rPr>
      </w:pPr>
    </w:p>
    <w:p w14:paraId="6B65958D" w14:textId="77777777" w:rsidR="00F910F4" w:rsidRPr="00B8177E" w:rsidRDefault="0035542A">
      <w:pPr>
        <w:rPr>
          <w:sz w:val="22"/>
          <w:szCs w:val="22"/>
        </w:rPr>
      </w:pPr>
      <w:r w:rsidRPr="00B8177E">
        <w:rPr>
          <w:sz w:val="22"/>
          <w:szCs w:val="22"/>
        </w:rPr>
        <w:t xml:space="preserve">                                                                                                                                                                                                                                                                                                                                                                                                                                                                                                                                                                                                                                                                                                                                                                                                                                                                                                                                                                                                                                                                                                                                                                                                                                                                                                                                                                                                                                                                                                                                                                                                                                                                                                                                                                                                                                                                                                                                                                                                                                                                                                                      </w:t>
      </w:r>
      <w:r w:rsidR="00F910F4" w:rsidRPr="00B8177E">
        <w:rPr>
          <w:sz w:val="22"/>
          <w:szCs w:val="22"/>
        </w:rPr>
        <w:t xml:space="preserve"> </w:t>
      </w:r>
      <w:r w:rsidRPr="00B8177E">
        <w:rPr>
          <w:sz w:val="22"/>
          <w:szCs w:val="22"/>
        </w:rPr>
        <w:t xml:space="preserve">                                                                                                                                                                                                                                                                                                                                                                                                                                                                                                                                                                                                                                                                                                                                                                                                                                                                                                                                                                                                                                                                                                                                                                                                                                                                                                                                                                                                                                                                                                                                                                                                                                                                                                                                                                                                                                                                                                                                                                                                                                                                                                                                                                                                                                                                                                                                                                                                                                                                                                                                                                                      </w:t>
      </w:r>
    </w:p>
    <w:p w14:paraId="3327450C" w14:textId="77777777" w:rsidR="009D0DE3" w:rsidRPr="00B8177E" w:rsidRDefault="009D0DE3">
      <w:pPr>
        <w:rPr>
          <w:sz w:val="22"/>
          <w:szCs w:val="22"/>
        </w:rPr>
      </w:pPr>
    </w:p>
    <w:p w14:paraId="0490BCE6" w14:textId="77777777" w:rsidR="00DA41B2" w:rsidRPr="00B8177E" w:rsidRDefault="009D0DE3">
      <w:pPr>
        <w:rPr>
          <w:sz w:val="22"/>
          <w:szCs w:val="22"/>
        </w:rPr>
      </w:pPr>
      <w:r w:rsidRPr="00B8177E">
        <w:rPr>
          <w:sz w:val="22"/>
          <w:szCs w:val="22"/>
        </w:rPr>
        <w:t xml:space="preserve">  </w:t>
      </w:r>
    </w:p>
    <w:p w14:paraId="3FAB675F" w14:textId="77777777" w:rsidR="00DA41B2" w:rsidRPr="00B8177E" w:rsidRDefault="00DA41B2">
      <w:pPr>
        <w:rPr>
          <w:sz w:val="22"/>
          <w:szCs w:val="22"/>
        </w:rPr>
      </w:pPr>
    </w:p>
    <w:p w14:paraId="2DA97A9C" w14:textId="77777777" w:rsidR="00DA41B2" w:rsidRPr="00B8177E" w:rsidRDefault="00DA41B2">
      <w:pPr>
        <w:rPr>
          <w:sz w:val="22"/>
          <w:szCs w:val="22"/>
        </w:rPr>
      </w:pPr>
    </w:p>
    <w:sectPr w:rsidR="00DA41B2" w:rsidRPr="00B8177E" w:rsidSect="00B531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0000500000000020000"/>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96"/>
    <w:rsid w:val="0011281B"/>
    <w:rsid w:val="00145939"/>
    <w:rsid w:val="001A7027"/>
    <w:rsid w:val="001F52C8"/>
    <w:rsid w:val="002016AA"/>
    <w:rsid w:val="00212743"/>
    <w:rsid w:val="002A088F"/>
    <w:rsid w:val="00305173"/>
    <w:rsid w:val="0035542A"/>
    <w:rsid w:val="00420E77"/>
    <w:rsid w:val="005A6450"/>
    <w:rsid w:val="007E00F0"/>
    <w:rsid w:val="007E2248"/>
    <w:rsid w:val="00854E75"/>
    <w:rsid w:val="008574A9"/>
    <w:rsid w:val="00893578"/>
    <w:rsid w:val="00941AA5"/>
    <w:rsid w:val="00982D2D"/>
    <w:rsid w:val="009D0DE3"/>
    <w:rsid w:val="009E7743"/>
    <w:rsid w:val="00B53196"/>
    <w:rsid w:val="00B66F08"/>
    <w:rsid w:val="00B8177E"/>
    <w:rsid w:val="00CB6532"/>
    <w:rsid w:val="00DA41B2"/>
    <w:rsid w:val="00E15145"/>
    <w:rsid w:val="00EE7CC6"/>
    <w:rsid w:val="00F910F4"/>
    <w:rsid w:val="00F9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F5461"/>
  <w14:defaultImageDpi w14:val="300"/>
  <w15:docId w15:val="{4880FC7B-E1D9-744E-AB9E-BDE31A8E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1867</Words>
  <Characters>10643</Characters>
  <Application>Microsoft Office Word</Application>
  <DocSecurity>0</DocSecurity>
  <Lines>88</Lines>
  <Paragraphs>24</Paragraphs>
  <ScaleCrop>false</ScaleCrop>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dc:creator>
  <cp:keywords/>
  <dc:description/>
  <cp:lastModifiedBy>Microsoft Office User</cp:lastModifiedBy>
  <cp:revision>2</cp:revision>
  <dcterms:created xsi:type="dcterms:W3CDTF">2019-10-29T17:53:00Z</dcterms:created>
  <dcterms:modified xsi:type="dcterms:W3CDTF">2019-10-29T17:53:00Z</dcterms:modified>
</cp:coreProperties>
</file>