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78A51" w14:textId="735EE7BE" w:rsidR="003051FD" w:rsidRDefault="00F96B9F" w:rsidP="00F96B9F">
      <w:pPr>
        <w:tabs>
          <w:tab w:val="left" w:pos="1200"/>
          <w:tab w:val="center" w:pos="5184"/>
        </w:tabs>
        <w:rPr>
          <w:rFonts w:ascii="Marker Felt" w:hAnsi="Marker Felt"/>
          <w:b/>
          <w:color w:val="000000" w:themeColor="text1"/>
          <w:sz w:val="48"/>
          <w:szCs w:val="48"/>
          <w14:textOutline w14:w="9525" w14:cap="rnd" w14:cmpd="sng" w14:algn="ctr">
            <w14:solidFill>
              <w14:schemeClr w14:val="bg1">
                <w14:lumMod w14:val="50000"/>
              </w14:schemeClr>
            </w14:solidFill>
            <w14:prstDash w14:val="solid"/>
            <w14:bevel/>
          </w14:textOutline>
        </w:rPr>
      </w:pPr>
      <w:r>
        <w:rPr>
          <w:rFonts w:ascii="Marker Felt" w:hAnsi="Marker Felt"/>
          <w:b/>
          <w:color w:val="000000" w:themeColor="text1"/>
          <w:sz w:val="48"/>
          <w:szCs w:val="48"/>
          <w14:textOutline w14:w="9525" w14:cap="rnd" w14:cmpd="sng" w14:algn="ctr">
            <w14:solidFill>
              <w14:schemeClr w14:val="bg1">
                <w14:lumMod w14:val="50000"/>
              </w14:schemeClr>
            </w14:solidFill>
            <w14:prstDash w14:val="solid"/>
            <w14:bevel/>
          </w14:textOutline>
        </w:rPr>
        <w:t xml:space="preserve">     </w:t>
      </w:r>
      <w:r>
        <w:rPr>
          <w:noProof/>
          <w:lang w:eastAsia="zh-CN"/>
        </w:rPr>
        <mc:AlternateContent>
          <mc:Choice Requires="wps">
            <w:drawing>
              <wp:inline distT="0" distB="0" distL="0" distR="0" wp14:anchorId="0E2E4FCF" wp14:editId="7A765F40">
                <wp:extent cx="5311302" cy="646430"/>
                <wp:effectExtent l="25400" t="25400" r="35560" b="33655"/>
                <wp:docPr id="3" name="Text Box 3"/>
                <wp:cNvGraphicFramePr/>
                <a:graphic xmlns:a="http://schemas.openxmlformats.org/drawingml/2006/main">
                  <a:graphicData uri="http://schemas.microsoft.com/office/word/2010/wordprocessingShape">
                    <wps:wsp>
                      <wps:cNvSpPr txBox="1"/>
                      <wps:spPr>
                        <a:xfrm>
                          <a:off x="0" y="0"/>
                          <a:ext cx="5311302" cy="646430"/>
                        </a:xfrm>
                        <a:prstGeom prst="rect">
                          <a:avLst/>
                        </a:prstGeom>
                        <a:noFill/>
                        <a:ln w="57150">
                          <a:solidFill>
                            <a:schemeClr val="tx2">
                              <a:lumMod val="60000"/>
                              <a:lumOff val="4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A92A838" w14:textId="77777777" w:rsidR="00F96B9F" w:rsidRPr="009B1AA6" w:rsidRDefault="00F96B9F" w:rsidP="00F96B9F">
                            <w:pPr>
                              <w:jc w:val="center"/>
                              <w:rPr>
                                <w:rFonts w:ascii="Marker Felt" w:hAnsi="Marker Felt"/>
                                <w:b/>
                                <w:noProof/>
                                <w:color w:val="A6A6A6" w:themeColor="background1" w:themeShade="A6"/>
                                <w:sz w:val="62"/>
                                <w:szCs w:val="62"/>
                                <w14:textOutline w14:w="6604" w14:cap="flat" w14:cmpd="sng" w14:algn="ctr">
                                  <w14:solidFill>
                                    <w14:schemeClr w14:val="tx2">
                                      <w14:lumMod w14:val="75000"/>
                                    </w14:schemeClr>
                                  </w14:solidFill>
                                  <w14:prstDash w14:val="solid"/>
                                  <w14:round/>
                                </w14:textOutline>
                              </w:rPr>
                            </w:pPr>
                            <w:r w:rsidRPr="009B1AA6">
                              <w:rPr>
                                <w:rFonts w:ascii="Marker Felt" w:hAnsi="Marker Felt"/>
                                <w:b/>
                                <w:noProof/>
                                <w:color w:val="A6A6A6" w:themeColor="background1" w:themeShade="A6"/>
                                <w:sz w:val="62"/>
                                <w:szCs w:val="62"/>
                                <w14:textOutline w14:w="6604" w14:cap="flat" w14:cmpd="sng" w14:algn="ctr">
                                  <w14:solidFill>
                                    <w14:schemeClr w14:val="tx2">
                                      <w14:lumMod w14:val="75000"/>
                                    </w14:schemeClr>
                                  </w14:solidFill>
                                  <w14:prstDash w14:val="solid"/>
                                  <w14:round/>
                                </w14:textOutline>
                              </w:rPr>
                              <w:t xml:space="preserve">School Community Council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E2E4FCF" id="_x0000_t202" coordsize="21600,21600" o:spt="202" path="m,l,21600r21600,l21600,xe">
                <v:stroke joinstyle="miter"/>
                <v:path gradientshapeok="t" o:connecttype="rect"/>
              </v:shapetype>
              <v:shape id="Text Box 3" o:spid="_x0000_s1026" type="#_x0000_t202" style="width:418.2pt;height: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" filled="f" strokecolor="#548dd4 [1951]" strokeweight="4.5pt">
                <v:textbox style="mso-fit-shape-to-text:t">
                  <w:txbxContent>
                    <w:p w14:paraId="1A92A838" w14:textId="77777777" w:rsidR="00F96B9F" w:rsidRPr="009B1AA6" w:rsidRDefault="00F96B9F" w:rsidP="00F96B9F">
                      <w:pPr>
                        <w:jc w:val="center"/>
                        <w:rPr>
                          <w:rFonts w:ascii="Marker Felt" w:hAnsi="Marker Felt"/>
                          <w:b/>
                          <w:noProof/>
                          <w:color w:val="A6A6A6" w:themeColor="background1" w:themeShade="A6"/>
                          <w:sz w:val="62"/>
                          <w:szCs w:val="62"/>
                          <w14:textOutline w14:w="6604" w14:cap="flat" w14:cmpd="sng" w14:algn="ctr">
                            <w14:solidFill>
                              <w14:schemeClr w14:val="tx2">
                                <w14:lumMod w14:val="75000"/>
                              </w14:schemeClr>
                            </w14:solidFill>
                            <w14:prstDash w14:val="solid"/>
                            <w14:round/>
                          </w14:textOutline>
                        </w:rPr>
                      </w:pPr>
                      <w:r w:rsidRPr="009B1AA6">
                        <w:rPr>
                          <w:rFonts w:ascii="Marker Felt" w:hAnsi="Marker Felt"/>
                          <w:b/>
                          <w:noProof/>
                          <w:color w:val="A6A6A6" w:themeColor="background1" w:themeShade="A6"/>
                          <w:sz w:val="62"/>
                          <w:szCs w:val="62"/>
                          <w14:textOutline w14:w="6604" w14:cap="flat" w14:cmpd="sng" w14:algn="ctr">
                            <w14:solidFill>
                              <w14:schemeClr w14:val="tx2">
                                <w14:lumMod w14:val="75000"/>
                              </w14:schemeClr>
                            </w14:solidFill>
                            <w14:prstDash w14:val="solid"/>
                            <w14:round/>
                          </w14:textOutline>
                        </w:rPr>
                        <w:t xml:space="preserve">School Community Council </w:t>
                      </w:r>
                    </w:p>
                  </w:txbxContent>
                </v:textbox>
                <w10:anchorlock/>
              </v:shape>
            </w:pict>
          </mc:Fallback>
        </mc:AlternateContent>
      </w:r>
    </w:p>
    <w:p w14:paraId="1507108D" w14:textId="7C7AE741" w:rsidR="008A1991" w:rsidRDefault="008A1991" w:rsidP="0088380B">
      <w:pPr>
        <w:jc w:val="center"/>
        <w:rPr>
          <w:rFonts w:ascii="Marker Felt" w:hAnsi="Marker Felt"/>
          <w:b/>
          <w:color w:val="000000" w:themeColor="text1"/>
          <w:sz w:val="10"/>
          <w:szCs w:val="10"/>
          <w14:textOutline w14:w="9525" w14:cap="rnd" w14:cmpd="sng" w14:algn="ctr">
            <w14:solidFill>
              <w14:schemeClr w14:val="bg1">
                <w14:lumMod w14:val="50000"/>
              </w14:schemeClr>
            </w14:solidFill>
            <w14:prstDash w14:val="solid"/>
            <w14:bevel/>
          </w14:textOutline>
        </w:rPr>
      </w:pPr>
    </w:p>
    <w:p w14:paraId="027BFD2B" w14:textId="45C4C605" w:rsidR="000A5691" w:rsidRDefault="008A1991" w:rsidP="007F038B">
      <w:pPr>
        <w:jc w:val="center"/>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pPr>
      <w:r w:rsidRPr="00F96B9F">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 xml:space="preserve">September </w:t>
      </w:r>
      <w:r w:rsidR="009B1AA6">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25</w:t>
      </w:r>
      <w:r w:rsidR="00E43F3D" w:rsidRPr="00F96B9F">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 20</w:t>
      </w:r>
      <w:r w:rsidR="009B1AA6">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20</w:t>
      </w:r>
    </w:p>
    <w:p w14:paraId="32386247" w14:textId="16BE6043" w:rsidR="007F038B" w:rsidRPr="00F96B9F" w:rsidRDefault="009B1AA6" w:rsidP="007F038B">
      <w:pPr>
        <w:jc w:val="center"/>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pPr>
      <w:r>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2</w:t>
      </w:r>
      <w:r w:rsidR="007F038B">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 xml:space="preserve">:00 – </w:t>
      </w:r>
      <w:r>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3</w:t>
      </w:r>
      <w:r w:rsidR="007F038B">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 xml:space="preserve">:00  </w:t>
      </w:r>
      <w:r>
        <w:rPr>
          <w:rFonts w:ascii="Marker Felt" w:hAnsi="Marker Felt"/>
          <w:b/>
          <w:color w:val="000000" w:themeColor="text1"/>
          <w:sz w:val="28"/>
          <w:szCs w:val="28"/>
          <w14:textOutline w14:w="9525" w14:cap="rnd" w14:cmpd="sng" w14:algn="ctr">
            <w14:solidFill>
              <w14:schemeClr w14:val="bg1">
                <w14:lumMod w14:val="50000"/>
              </w14:schemeClr>
            </w14:solidFill>
            <w14:prstDash w14:val="solid"/>
            <w14:bevel/>
          </w14:textOutline>
        </w:rPr>
        <w:t>Zoom Virtual Meeting</w:t>
      </w:r>
    </w:p>
    <w:p w14:paraId="7E6FD590" w14:textId="18F93141" w:rsidR="007F038B" w:rsidRDefault="009B1AA6" w:rsidP="009256F2">
      <w:pPr>
        <w:spacing w:line="276" w:lineRule="auto"/>
        <w:jc w:val="center"/>
        <w:rPr>
          <w:rFonts w:asciiTheme="majorHAnsi" w:eastAsia="Times New Roman" w:hAnsiTheme="majorHAnsi"/>
          <w:b/>
          <w:color w:val="000000"/>
          <w:sz w:val="28"/>
          <w:szCs w:val="28"/>
        </w:rPr>
      </w:pPr>
      <w:r>
        <w:rPr>
          <w:rFonts w:ascii="Marker Felt" w:hAnsi="Marker Felt"/>
          <w:b/>
          <w:noProof/>
          <w:sz w:val="48"/>
          <w:szCs w:val="48"/>
          <w:lang w:eastAsia="zh-CN"/>
        </w:rPr>
        <mc:AlternateContent>
          <mc:Choice Requires="wps">
            <w:drawing>
              <wp:anchor distT="0" distB="0" distL="114300" distR="114300" simplePos="0" relativeHeight="251659264" behindDoc="1" locked="0" layoutInCell="1" allowOverlap="1" wp14:anchorId="724D88D2" wp14:editId="1525535D">
                <wp:simplePos x="0" y="0"/>
                <wp:positionH relativeFrom="column">
                  <wp:posOffset>4376204</wp:posOffset>
                </wp:positionH>
                <wp:positionV relativeFrom="paragraph">
                  <wp:posOffset>45490</wp:posOffset>
                </wp:positionV>
                <wp:extent cx="2000629" cy="107004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000629" cy="1070043"/>
                        </a:xfrm>
                        <a:prstGeom prst="rect">
                          <a:avLst/>
                        </a:prstGeom>
                        <a:ln w="38100">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75115136" w14:textId="4D865312" w:rsidR="00BD16F2" w:rsidRPr="003051FD" w:rsidRDefault="00B05F95" w:rsidP="00A24066">
                            <w:pPr>
                              <w:jc w:val="center"/>
                              <w:rPr>
                                <w:color w:val="FF0000"/>
                              </w:rPr>
                            </w:pPr>
                            <w:r>
                              <w:rPr>
                                <w:noProof/>
                                <w:color w:val="FF0000"/>
                              </w:rPr>
                              <w:drawing>
                                <wp:inline distT="0" distB="0" distL="0" distR="0" wp14:anchorId="352DC596" wp14:editId="37A79341">
                                  <wp:extent cx="1614792" cy="97563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n the eye.png"/>
                                          <pic:cNvPicPr/>
                                        </pic:nvPicPr>
                                        <pic:blipFill>
                                          <a:blip r:embed="rId8"/>
                                          <a:stretch>
                                            <a:fillRect/>
                                          </a:stretch>
                                        </pic:blipFill>
                                        <pic:spPr>
                                          <a:xfrm>
                                            <a:off x="0" y="0"/>
                                            <a:ext cx="1649424" cy="9965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D88D2" id="Text Box 1" o:spid="_x0000_s1027" type="#_x0000_t202" style="position:absolute;left:0;text-align:left;margin-left:344.6pt;margin-top:3.6pt;width:157.55pt;height:8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" fillcolor="white [3201]" stroked="f" strokeweight="3pt">
                <v:textbox>
                  <w:txbxContent>
                    <w:p w14:paraId="75115136" w14:textId="4D865312" w:rsidR="00BD16F2" w:rsidRPr="003051FD" w:rsidRDefault="00B05F95" w:rsidP="00A24066">
                      <w:pPr>
                        <w:jc w:val="center"/>
                        <w:rPr>
                          <w:color w:val="FF0000"/>
                        </w:rPr>
                      </w:pPr>
                      <w:r>
                        <w:rPr>
                          <w:noProof/>
                          <w:color w:val="FF0000"/>
                        </w:rPr>
                        <w:drawing>
                          <wp:inline distT="0" distB="0" distL="0" distR="0" wp14:anchorId="352DC596" wp14:editId="37A79341">
                            <wp:extent cx="1614792" cy="97563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n the eye.png"/>
                                    <pic:cNvPicPr/>
                                  </pic:nvPicPr>
                                  <pic:blipFill>
                                    <a:blip r:embed="rId9"/>
                                    <a:stretch>
                                      <a:fillRect/>
                                    </a:stretch>
                                  </pic:blipFill>
                                  <pic:spPr>
                                    <a:xfrm>
                                      <a:off x="0" y="0"/>
                                      <a:ext cx="1649424" cy="996562"/>
                                    </a:xfrm>
                                    <a:prstGeom prst="rect">
                                      <a:avLst/>
                                    </a:prstGeom>
                                  </pic:spPr>
                                </pic:pic>
                              </a:graphicData>
                            </a:graphic>
                          </wp:inline>
                        </w:drawing>
                      </w:r>
                    </w:p>
                  </w:txbxContent>
                </v:textbox>
              </v:shape>
            </w:pict>
          </mc:Fallback>
        </mc:AlternateContent>
      </w:r>
    </w:p>
    <w:p w14:paraId="212BC4DB" w14:textId="71104A24" w:rsidR="009961A9" w:rsidRPr="00F96B9F" w:rsidRDefault="003051FD" w:rsidP="007F038B">
      <w:pPr>
        <w:spacing w:line="276" w:lineRule="auto"/>
        <w:rPr>
          <w:rFonts w:asciiTheme="majorHAnsi" w:eastAsia="Times New Roman" w:hAnsiTheme="majorHAnsi"/>
          <w:b/>
          <w:color w:val="000000"/>
          <w:sz w:val="28"/>
          <w:szCs w:val="28"/>
        </w:rPr>
      </w:pPr>
      <w:r w:rsidRPr="00F96B9F">
        <w:rPr>
          <w:rFonts w:asciiTheme="majorHAnsi" w:eastAsia="Times New Roman" w:hAnsiTheme="majorHAnsi"/>
          <w:b/>
          <w:color w:val="000000"/>
          <w:sz w:val="28"/>
          <w:szCs w:val="28"/>
        </w:rPr>
        <w:t xml:space="preserve">Outline of the </w:t>
      </w:r>
      <w:r w:rsidR="00AA0A8D" w:rsidRPr="00F96B9F">
        <w:rPr>
          <w:rFonts w:asciiTheme="majorHAnsi" w:eastAsia="Times New Roman" w:hAnsiTheme="majorHAnsi"/>
          <w:b/>
          <w:color w:val="000000"/>
          <w:sz w:val="28"/>
          <w:szCs w:val="28"/>
        </w:rPr>
        <w:t>Meeting</w:t>
      </w:r>
      <w:r w:rsidRPr="00F96B9F">
        <w:rPr>
          <w:rFonts w:asciiTheme="majorHAnsi" w:eastAsia="Times New Roman" w:hAnsiTheme="majorHAnsi"/>
          <w:b/>
          <w:color w:val="000000"/>
          <w:sz w:val="28"/>
          <w:szCs w:val="28"/>
        </w:rPr>
        <w:t>:</w:t>
      </w:r>
    </w:p>
    <w:p w14:paraId="57A0F2C1" w14:textId="77777777" w:rsidR="007F038B" w:rsidRDefault="007F038B" w:rsidP="00FC6236">
      <w:pPr>
        <w:rPr>
          <w:rFonts w:asciiTheme="majorHAnsi" w:hAnsiTheme="majorHAnsi"/>
        </w:rPr>
      </w:pPr>
    </w:p>
    <w:p w14:paraId="1FDA035B" w14:textId="77777777" w:rsidR="00B05F95" w:rsidRPr="00FD7ED9" w:rsidRDefault="00B05F95" w:rsidP="00B05F95">
      <w:pPr>
        <w:rPr>
          <w:rFonts w:asciiTheme="majorHAnsi" w:eastAsia="Times New Roman" w:hAnsiTheme="majorHAnsi" w:cs="Times New Roman"/>
          <w:lang w:eastAsia="zh-CN"/>
        </w:rPr>
      </w:pPr>
      <w:r w:rsidRPr="00FD7ED9">
        <w:rPr>
          <w:rFonts w:asciiTheme="majorHAnsi" w:eastAsia="Times New Roman" w:hAnsiTheme="majorHAnsi" w:cs="Times New Roman"/>
          <w:lang w:eastAsia="zh-CN"/>
        </w:rPr>
        <w:t>SCC Members</w:t>
      </w:r>
    </w:p>
    <w:p w14:paraId="09BF7ED9" w14:textId="405D9A60" w:rsidR="00B05F95" w:rsidRDefault="00B05F95" w:rsidP="00B05F95">
      <w:pPr>
        <w:pStyle w:val="ListParagraph"/>
        <w:numPr>
          <w:ilvl w:val="0"/>
          <w:numId w:val="24"/>
        </w:numPr>
        <w:rPr>
          <w:rFonts w:asciiTheme="majorHAnsi" w:eastAsia="Times New Roman" w:hAnsiTheme="majorHAnsi" w:cs="Times New Roman"/>
          <w:lang w:eastAsia="zh-CN"/>
        </w:rPr>
      </w:pPr>
      <w:r w:rsidRPr="00FD7ED9">
        <w:rPr>
          <w:rFonts w:asciiTheme="majorHAnsi" w:eastAsia="Times New Roman" w:hAnsiTheme="majorHAnsi" w:cs="Times New Roman"/>
          <w:lang w:eastAsia="zh-CN"/>
        </w:rPr>
        <w:t xml:space="preserve">More members? </w:t>
      </w:r>
    </w:p>
    <w:p w14:paraId="61F83E5F" w14:textId="1543D24B" w:rsidR="00C4093D" w:rsidRPr="00FD7ED9" w:rsidRDefault="00C4093D" w:rsidP="00C4093D">
      <w:pPr>
        <w:pStyle w:val="ListParagraph"/>
        <w:numPr>
          <w:ilvl w:val="1"/>
          <w:numId w:val="24"/>
        </w:numPr>
        <w:rPr>
          <w:rFonts w:asciiTheme="majorHAnsi" w:eastAsia="Times New Roman" w:hAnsiTheme="majorHAnsi" w:cs="Times New Roman"/>
          <w:lang w:eastAsia="zh-CN"/>
        </w:rPr>
      </w:pPr>
      <w:r w:rsidRPr="00C4093D">
        <w:rPr>
          <w:rFonts w:asciiTheme="majorHAnsi" w:eastAsia="Times New Roman" w:hAnsiTheme="majorHAnsi" w:cs="Times New Roman"/>
          <w:color w:val="365F91" w:themeColor="accent1" w:themeShade="BF"/>
          <w:lang w:eastAsia="zh-CN"/>
        </w:rPr>
        <w:t>4 teachers and 12 altogether. No application for being on SCC.</w:t>
      </w:r>
      <w:r>
        <w:rPr>
          <w:rFonts w:asciiTheme="majorHAnsi" w:eastAsia="Times New Roman" w:hAnsiTheme="majorHAnsi" w:cs="Times New Roman"/>
          <w:lang w:eastAsia="zh-CN"/>
        </w:rPr>
        <w:t xml:space="preserve"> </w:t>
      </w:r>
    </w:p>
    <w:p w14:paraId="1271F492" w14:textId="725F06BD" w:rsidR="00B05F95" w:rsidRDefault="00B05F95" w:rsidP="00B05F95">
      <w:pPr>
        <w:pStyle w:val="ListParagraph"/>
        <w:numPr>
          <w:ilvl w:val="0"/>
          <w:numId w:val="24"/>
        </w:numPr>
        <w:rPr>
          <w:rFonts w:asciiTheme="majorHAnsi" w:eastAsia="Times New Roman" w:hAnsiTheme="majorHAnsi" w:cs="Times New Roman"/>
          <w:lang w:eastAsia="zh-CN"/>
        </w:rPr>
      </w:pPr>
      <w:r w:rsidRPr="00FD7ED9">
        <w:rPr>
          <w:rFonts w:asciiTheme="majorHAnsi" w:eastAsia="Times New Roman" w:hAnsiTheme="majorHAnsi" w:cs="Times New Roman"/>
          <w:lang w:eastAsia="zh-CN"/>
        </w:rPr>
        <w:t>Recruiting tactics</w:t>
      </w:r>
    </w:p>
    <w:p w14:paraId="4292855C" w14:textId="66D3E821" w:rsidR="00156AD1" w:rsidRDefault="00156AD1" w:rsidP="00156AD1">
      <w:pPr>
        <w:pStyle w:val="ListParagraph"/>
        <w:numPr>
          <w:ilvl w:val="1"/>
          <w:numId w:val="24"/>
        </w:numPr>
        <w:rPr>
          <w:rFonts w:asciiTheme="majorHAnsi" w:eastAsia="Times New Roman" w:hAnsiTheme="majorHAnsi" w:cs="Times New Roman"/>
          <w:lang w:eastAsia="zh-CN"/>
        </w:rPr>
      </w:pPr>
      <w:r>
        <w:rPr>
          <w:rFonts w:asciiTheme="majorHAnsi" w:eastAsia="Times New Roman" w:hAnsiTheme="majorHAnsi" w:cs="Times New Roman"/>
          <w:color w:val="365F91" w:themeColor="accent1" w:themeShade="BF"/>
          <w:lang w:eastAsia="zh-CN"/>
        </w:rPr>
        <w:t xml:space="preserve">Place advertisements on Facebook, paper information, website, </w:t>
      </w:r>
      <w:proofErr w:type="spellStart"/>
      <w:r>
        <w:rPr>
          <w:rFonts w:asciiTheme="majorHAnsi" w:eastAsia="Times New Roman" w:hAnsiTheme="majorHAnsi" w:cs="Times New Roman"/>
          <w:color w:val="365F91" w:themeColor="accent1" w:themeShade="BF"/>
          <w:lang w:eastAsia="zh-CN"/>
        </w:rPr>
        <w:t>skylert</w:t>
      </w:r>
      <w:proofErr w:type="spellEnd"/>
      <w:r>
        <w:rPr>
          <w:rFonts w:asciiTheme="majorHAnsi" w:eastAsia="Times New Roman" w:hAnsiTheme="majorHAnsi" w:cs="Times New Roman"/>
          <w:color w:val="365F91" w:themeColor="accent1" w:themeShade="BF"/>
          <w:lang w:eastAsia="zh-CN"/>
        </w:rPr>
        <w:t xml:space="preserve"> emails, and PTA’s </w:t>
      </w:r>
      <w:proofErr w:type="spellStart"/>
      <w:r>
        <w:rPr>
          <w:rFonts w:asciiTheme="majorHAnsi" w:eastAsia="Times New Roman" w:hAnsiTheme="majorHAnsi" w:cs="Times New Roman"/>
          <w:color w:val="365F91" w:themeColor="accent1" w:themeShade="BF"/>
          <w:lang w:eastAsia="zh-CN"/>
        </w:rPr>
        <w:t>instagram</w:t>
      </w:r>
      <w:proofErr w:type="spellEnd"/>
    </w:p>
    <w:p w14:paraId="38C03F2F" w14:textId="6A7D1506" w:rsidR="00B05F95" w:rsidRDefault="00B05F95" w:rsidP="00B05F95">
      <w:pPr>
        <w:pStyle w:val="ListParagraph"/>
        <w:numPr>
          <w:ilvl w:val="0"/>
          <w:numId w:val="24"/>
        </w:numPr>
        <w:rPr>
          <w:rFonts w:asciiTheme="majorHAnsi" w:eastAsia="Times New Roman" w:hAnsiTheme="majorHAnsi" w:cs="Times New Roman"/>
          <w:lang w:eastAsia="zh-CN"/>
        </w:rPr>
      </w:pPr>
      <w:r>
        <w:rPr>
          <w:rFonts w:asciiTheme="majorHAnsi" w:eastAsia="Times New Roman" w:hAnsiTheme="majorHAnsi" w:cs="Times New Roman"/>
          <w:lang w:eastAsia="zh-CN"/>
        </w:rPr>
        <w:t>Chair/Vice-Chair Election</w:t>
      </w:r>
    </w:p>
    <w:p w14:paraId="5B9C7B9E" w14:textId="4E6C02BC" w:rsidR="00156AD1" w:rsidRPr="00156AD1" w:rsidRDefault="00156AD1" w:rsidP="00156AD1">
      <w:pPr>
        <w:pStyle w:val="ListParagraph"/>
        <w:numPr>
          <w:ilvl w:val="1"/>
          <w:numId w:val="24"/>
        </w:numPr>
        <w:rPr>
          <w:rFonts w:asciiTheme="majorHAnsi" w:eastAsia="Times New Roman" w:hAnsiTheme="majorHAnsi" w:cs="Times New Roman"/>
          <w:color w:val="365F91" w:themeColor="accent1" w:themeShade="BF"/>
          <w:lang w:eastAsia="zh-CN"/>
        </w:rPr>
      </w:pPr>
      <w:r w:rsidRPr="00156AD1">
        <w:rPr>
          <w:rFonts w:asciiTheme="majorHAnsi" w:eastAsia="Times New Roman" w:hAnsiTheme="majorHAnsi" w:cs="Times New Roman"/>
          <w:color w:val="365F91" w:themeColor="accent1" w:themeShade="BF"/>
          <w:lang w:eastAsia="zh-CN"/>
        </w:rPr>
        <w:t>Laura</w:t>
      </w:r>
      <w:r>
        <w:rPr>
          <w:rFonts w:asciiTheme="majorHAnsi" w:eastAsia="Times New Roman" w:hAnsiTheme="majorHAnsi" w:cs="Times New Roman"/>
          <w:color w:val="365F91" w:themeColor="accent1" w:themeShade="BF"/>
          <w:lang w:eastAsia="zh-CN"/>
        </w:rPr>
        <w:t xml:space="preserve"> is willing to be either. Melissa is possible</w:t>
      </w:r>
    </w:p>
    <w:p w14:paraId="637130C8" w14:textId="77777777" w:rsidR="00B05F95" w:rsidRDefault="00B05F95" w:rsidP="00FC6236">
      <w:pPr>
        <w:rPr>
          <w:rFonts w:asciiTheme="majorHAnsi" w:hAnsiTheme="majorHAnsi"/>
        </w:rPr>
      </w:pPr>
    </w:p>
    <w:p w14:paraId="02C824B1" w14:textId="4244C61D" w:rsidR="00FC6236" w:rsidRDefault="00FC6236" w:rsidP="00FC6236">
      <w:pPr>
        <w:rPr>
          <w:rFonts w:asciiTheme="majorHAnsi" w:hAnsiTheme="majorHAnsi"/>
        </w:rPr>
      </w:pPr>
      <w:r w:rsidRPr="003A003F">
        <w:rPr>
          <w:rFonts w:asciiTheme="majorHAnsi" w:hAnsiTheme="majorHAnsi"/>
        </w:rPr>
        <w:t>Responsibilities and Rules of order</w:t>
      </w:r>
    </w:p>
    <w:p w14:paraId="5334599D" w14:textId="20B1C8FB" w:rsidR="00FC6236" w:rsidRDefault="00FC6236" w:rsidP="00FC6236">
      <w:pPr>
        <w:pStyle w:val="ListParagraph"/>
        <w:numPr>
          <w:ilvl w:val="0"/>
          <w:numId w:val="26"/>
        </w:numPr>
        <w:rPr>
          <w:rFonts w:asciiTheme="majorHAnsi" w:hAnsiTheme="majorHAnsi"/>
        </w:rPr>
      </w:pPr>
      <w:r>
        <w:rPr>
          <w:rFonts w:asciiTheme="majorHAnsi" w:hAnsiTheme="majorHAnsi"/>
        </w:rPr>
        <w:t>Review</w:t>
      </w:r>
    </w:p>
    <w:p w14:paraId="5F780120" w14:textId="7E3DF40E" w:rsidR="00156AD1" w:rsidRPr="00156AD1" w:rsidRDefault="00156AD1" w:rsidP="00156AD1">
      <w:pPr>
        <w:pStyle w:val="ListParagraph"/>
        <w:numPr>
          <w:ilvl w:val="1"/>
          <w:numId w:val="26"/>
        </w:numPr>
        <w:rPr>
          <w:rFonts w:asciiTheme="majorHAnsi" w:hAnsiTheme="majorHAnsi"/>
          <w:color w:val="365F91" w:themeColor="accent1" w:themeShade="BF"/>
        </w:rPr>
      </w:pPr>
      <w:r w:rsidRPr="00156AD1">
        <w:rPr>
          <w:rFonts w:asciiTheme="majorHAnsi" w:hAnsiTheme="majorHAnsi"/>
          <w:color w:val="365F91" w:themeColor="accent1" w:themeShade="BF"/>
        </w:rPr>
        <w:t>Reviewed procedures to motion and second, point of order – basic review</w:t>
      </w:r>
    </w:p>
    <w:p w14:paraId="1856E185" w14:textId="77777777" w:rsidR="00FC6236" w:rsidRDefault="00FC6236" w:rsidP="00FC6236">
      <w:pPr>
        <w:rPr>
          <w:rFonts w:asciiTheme="majorHAnsi" w:hAnsiTheme="majorHAnsi"/>
        </w:rPr>
      </w:pPr>
    </w:p>
    <w:p w14:paraId="50FE6ED7" w14:textId="5207F155" w:rsidR="0097658D" w:rsidRPr="00156AD1" w:rsidRDefault="0097658D" w:rsidP="0097658D">
      <w:pPr>
        <w:rPr>
          <w:rFonts w:asciiTheme="majorHAnsi" w:eastAsia="Times New Roman" w:hAnsiTheme="majorHAnsi" w:cs="Times New Roman"/>
          <w:color w:val="365F91" w:themeColor="accent1" w:themeShade="BF"/>
          <w:lang w:eastAsia="zh-CN"/>
        </w:rPr>
      </w:pPr>
      <w:r w:rsidRPr="00FD7ED9">
        <w:rPr>
          <w:rFonts w:asciiTheme="majorHAnsi" w:eastAsia="Times New Roman" w:hAnsiTheme="majorHAnsi" w:cs="Times New Roman"/>
          <w:lang w:eastAsia="zh-CN"/>
        </w:rPr>
        <w:t>Land</w:t>
      </w:r>
      <w:r w:rsidR="007F038B">
        <w:rPr>
          <w:rFonts w:asciiTheme="majorHAnsi" w:eastAsia="Times New Roman" w:hAnsiTheme="majorHAnsi" w:cs="Times New Roman"/>
          <w:lang w:eastAsia="zh-CN"/>
        </w:rPr>
        <w:t xml:space="preserve"> </w:t>
      </w:r>
      <w:r w:rsidRPr="00FD7ED9">
        <w:rPr>
          <w:rFonts w:asciiTheme="majorHAnsi" w:eastAsia="Times New Roman" w:hAnsiTheme="majorHAnsi" w:cs="Times New Roman"/>
          <w:lang w:eastAsia="zh-CN"/>
        </w:rPr>
        <w:t>Trust</w:t>
      </w:r>
      <w:r w:rsidR="00156AD1">
        <w:rPr>
          <w:rFonts w:asciiTheme="majorHAnsi" w:eastAsia="Times New Roman" w:hAnsiTheme="majorHAnsi" w:cs="Times New Roman"/>
          <w:lang w:eastAsia="zh-CN"/>
        </w:rPr>
        <w:t xml:space="preserve"> – </w:t>
      </w:r>
      <w:r w:rsidR="00156AD1" w:rsidRPr="00156AD1">
        <w:rPr>
          <w:rFonts w:asciiTheme="majorHAnsi" w:eastAsia="Times New Roman" w:hAnsiTheme="majorHAnsi" w:cs="Times New Roman"/>
          <w:color w:val="365F91" w:themeColor="accent1" w:themeShade="BF"/>
          <w:lang w:eastAsia="zh-CN"/>
        </w:rPr>
        <w:t>Tabling until the 11.18.20 meeting</w:t>
      </w:r>
    </w:p>
    <w:p w14:paraId="4BEF01CD" w14:textId="0C81C48B" w:rsidR="0097658D" w:rsidRPr="00FD7ED9" w:rsidRDefault="0097658D" w:rsidP="0097658D">
      <w:pPr>
        <w:pStyle w:val="ListParagraph"/>
        <w:numPr>
          <w:ilvl w:val="0"/>
          <w:numId w:val="23"/>
        </w:numPr>
        <w:rPr>
          <w:rFonts w:asciiTheme="majorHAnsi" w:eastAsia="Times New Roman" w:hAnsiTheme="majorHAnsi" w:cs="Times New Roman"/>
          <w:lang w:eastAsia="zh-CN"/>
        </w:rPr>
      </w:pPr>
      <w:r w:rsidRPr="00FD7ED9">
        <w:rPr>
          <w:rFonts w:asciiTheme="majorHAnsi" w:eastAsia="Times New Roman" w:hAnsiTheme="majorHAnsi" w:cs="Times New Roman"/>
          <w:lang w:eastAsia="zh-CN"/>
        </w:rPr>
        <w:t>Brief History</w:t>
      </w:r>
    </w:p>
    <w:p w14:paraId="796A434F" w14:textId="294EF6EA" w:rsidR="0097658D" w:rsidRPr="00FD7ED9" w:rsidRDefault="0097658D" w:rsidP="0097658D">
      <w:pPr>
        <w:pStyle w:val="ListParagraph"/>
        <w:numPr>
          <w:ilvl w:val="0"/>
          <w:numId w:val="23"/>
        </w:numPr>
        <w:rPr>
          <w:rFonts w:asciiTheme="majorHAnsi" w:eastAsia="Times New Roman" w:hAnsiTheme="majorHAnsi" w:cs="Times New Roman"/>
          <w:lang w:eastAsia="zh-CN"/>
        </w:rPr>
      </w:pPr>
      <w:r w:rsidRPr="00FD7ED9">
        <w:rPr>
          <w:rFonts w:asciiTheme="majorHAnsi" w:eastAsia="Times New Roman" w:hAnsiTheme="majorHAnsi" w:cs="Times New Roman"/>
          <w:lang w:eastAsia="zh-CN"/>
        </w:rPr>
        <w:t>Allocation of funds</w:t>
      </w:r>
    </w:p>
    <w:p w14:paraId="66019E21" w14:textId="4575E137" w:rsidR="0097658D" w:rsidRPr="00FD7ED9" w:rsidRDefault="0097658D" w:rsidP="0097658D">
      <w:pPr>
        <w:pStyle w:val="ListParagraph"/>
        <w:numPr>
          <w:ilvl w:val="0"/>
          <w:numId w:val="23"/>
        </w:numPr>
        <w:rPr>
          <w:rFonts w:asciiTheme="majorHAnsi" w:eastAsia="Times New Roman" w:hAnsiTheme="majorHAnsi" w:cs="Times New Roman"/>
          <w:lang w:eastAsia="zh-CN"/>
        </w:rPr>
      </w:pPr>
      <w:r w:rsidRPr="00FD7ED9">
        <w:rPr>
          <w:rFonts w:asciiTheme="majorHAnsi" w:eastAsia="Times New Roman" w:hAnsiTheme="majorHAnsi" w:cs="Times New Roman"/>
          <w:lang w:eastAsia="zh-CN"/>
        </w:rPr>
        <w:t>Use of funds</w:t>
      </w:r>
    </w:p>
    <w:p w14:paraId="34A2C283" w14:textId="77777777" w:rsidR="008A1991" w:rsidRPr="008A1991" w:rsidRDefault="008A1991" w:rsidP="008A1991">
      <w:pPr>
        <w:rPr>
          <w:rFonts w:asciiTheme="majorHAnsi" w:eastAsia="Times New Roman" w:hAnsiTheme="majorHAnsi" w:cs="Times New Roman"/>
          <w:lang w:eastAsia="zh-CN"/>
        </w:rPr>
      </w:pPr>
    </w:p>
    <w:p w14:paraId="57C5019D" w14:textId="68341832" w:rsidR="00203FF0" w:rsidRDefault="00203FF0" w:rsidP="00F96B9F">
      <w:pPr>
        <w:rPr>
          <w:rFonts w:asciiTheme="majorHAnsi" w:hAnsiTheme="majorHAnsi"/>
        </w:rPr>
      </w:pPr>
      <w:r>
        <w:rPr>
          <w:rFonts w:asciiTheme="majorHAnsi" w:hAnsiTheme="majorHAnsi"/>
        </w:rPr>
        <w:t>Bluffdale Dress Code</w:t>
      </w:r>
    </w:p>
    <w:p w14:paraId="1CD133E9" w14:textId="15C222D2" w:rsidR="00203FF0" w:rsidRDefault="00203FF0" w:rsidP="00203FF0">
      <w:pPr>
        <w:pStyle w:val="ListParagraph"/>
        <w:numPr>
          <w:ilvl w:val="0"/>
          <w:numId w:val="29"/>
        </w:numPr>
        <w:rPr>
          <w:rFonts w:asciiTheme="majorHAnsi" w:hAnsiTheme="majorHAnsi"/>
        </w:rPr>
      </w:pPr>
      <w:r>
        <w:rPr>
          <w:rFonts w:asciiTheme="majorHAnsi" w:hAnsiTheme="majorHAnsi"/>
        </w:rPr>
        <w:t>Thoughts</w:t>
      </w:r>
    </w:p>
    <w:p w14:paraId="53BE9D11" w14:textId="37A8FD6D" w:rsidR="00156AD1" w:rsidRPr="00156AD1" w:rsidRDefault="00156AD1" w:rsidP="00156AD1">
      <w:pPr>
        <w:pStyle w:val="ListParagraph"/>
        <w:numPr>
          <w:ilvl w:val="1"/>
          <w:numId w:val="29"/>
        </w:numPr>
        <w:rPr>
          <w:rFonts w:asciiTheme="majorHAnsi" w:hAnsiTheme="majorHAnsi"/>
          <w:color w:val="365F91" w:themeColor="accent1" w:themeShade="BF"/>
        </w:rPr>
      </w:pPr>
      <w:r w:rsidRPr="00156AD1">
        <w:rPr>
          <w:rFonts w:asciiTheme="majorHAnsi" w:hAnsiTheme="majorHAnsi"/>
          <w:color w:val="365F91" w:themeColor="accent1" w:themeShade="BF"/>
        </w:rPr>
        <w:t>Discussed briefly. Cindy will draft a write up and submit to SCC at the next meeting</w:t>
      </w:r>
    </w:p>
    <w:p w14:paraId="690F0E78" w14:textId="65E7564B" w:rsidR="00156AD1" w:rsidRDefault="00156AD1" w:rsidP="00156AD1">
      <w:pPr>
        <w:pStyle w:val="ListParagraph"/>
        <w:numPr>
          <w:ilvl w:val="1"/>
          <w:numId w:val="29"/>
        </w:numPr>
        <w:rPr>
          <w:rFonts w:asciiTheme="majorHAnsi" w:hAnsiTheme="majorHAnsi"/>
          <w:color w:val="365F91" w:themeColor="accent1" w:themeShade="BF"/>
        </w:rPr>
      </w:pPr>
      <w:r w:rsidRPr="00156AD1">
        <w:rPr>
          <w:rFonts w:asciiTheme="majorHAnsi" w:hAnsiTheme="majorHAnsi"/>
          <w:color w:val="365F91" w:themeColor="accent1" w:themeShade="BF"/>
        </w:rPr>
        <w:t>Cindy will send the dress code policy to members before the next SCC meeting</w:t>
      </w:r>
    </w:p>
    <w:p w14:paraId="76E66D49" w14:textId="2D1D5FAC" w:rsidR="00C4093D" w:rsidRPr="00156AD1" w:rsidRDefault="00C4093D" w:rsidP="00156AD1">
      <w:pPr>
        <w:pStyle w:val="ListParagraph"/>
        <w:numPr>
          <w:ilvl w:val="1"/>
          <w:numId w:val="29"/>
        </w:numPr>
        <w:rPr>
          <w:rFonts w:asciiTheme="majorHAnsi" w:hAnsiTheme="majorHAnsi"/>
          <w:color w:val="365F91" w:themeColor="accent1" w:themeShade="BF"/>
        </w:rPr>
      </w:pPr>
      <w:r>
        <w:rPr>
          <w:rFonts w:asciiTheme="majorHAnsi" w:hAnsiTheme="majorHAnsi"/>
          <w:color w:val="365F91" w:themeColor="accent1" w:themeShade="BF"/>
        </w:rPr>
        <w:t>No Mid-drifts</w:t>
      </w:r>
    </w:p>
    <w:p w14:paraId="3B9EB8E1" w14:textId="77777777" w:rsidR="00203FF0" w:rsidRPr="00156AD1" w:rsidRDefault="00203FF0" w:rsidP="00203FF0">
      <w:pPr>
        <w:rPr>
          <w:rFonts w:asciiTheme="majorHAnsi" w:hAnsiTheme="majorHAnsi"/>
          <w:color w:val="365F91" w:themeColor="accent1" w:themeShade="BF"/>
        </w:rPr>
      </w:pPr>
    </w:p>
    <w:p w14:paraId="3BE04434" w14:textId="6D3CFD0E" w:rsidR="003A003F" w:rsidRDefault="003A003F" w:rsidP="00F96B9F">
      <w:pPr>
        <w:rPr>
          <w:rFonts w:asciiTheme="majorHAnsi" w:hAnsiTheme="majorHAnsi"/>
        </w:rPr>
      </w:pPr>
      <w:r w:rsidRPr="003A003F">
        <w:rPr>
          <w:rFonts w:asciiTheme="majorHAnsi" w:hAnsiTheme="majorHAnsi"/>
        </w:rPr>
        <w:t>Summary of compliance with Digital Citizenship</w:t>
      </w:r>
    </w:p>
    <w:p w14:paraId="61BE72D2" w14:textId="13C1E3F0" w:rsidR="00F96B9F" w:rsidRDefault="009B1AA6" w:rsidP="00F96B9F">
      <w:pPr>
        <w:pStyle w:val="ListParagraph"/>
        <w:numPr>
          <w:ilvl w:val="0"/>
          <w:numId w:val="26"/>
        </w:numPr>
        <w:rPr>
          <w:rFonts w:asciiTheme="majorHAnsi" w:hAnsiTheme="majorHAnsi"/>
        </w:rPr>
      </w:pPr>
      <w:proofErr w:type="spellStart"/>
      <w:r>
        <w:rPr>
          <w:rFonts w:asciiTheme="majorHAnsi" w:hAnsiTheme="majorHAnsi"/>
        </w:rPr>
        <w:t>NetSmartz</w:t>
      </w:r>
      <w:proofErr w:type="spellEnd"/>
    </w:p>
    <w:p w14:paraId="10523C44" w14:textId="237179C5" w:rsidR="00156AD1" w:rsidRPr="00156AD1" w:rsidRDefault="00156AD1" w:rsidP="00156AD1">
      <w:pPr>
        <w:pStyle w:val="ListParagraph"/>
        <w:numPr>
          <w:ilvl w:val="1"/>
          <w:numId w:val="26"/>
        </w:numPr>
        <w:rPr>
          <w:rFonts w:asciiTheme="majorHAnsi" w:hAnsiTheme="majorHAnsi"/>
          <w:color w:val="365F91" w:themeColor="accent1" w:themeShade="BF"/>
        </w:rPr>
      </w:pPr>
      <w:r w:rsidRPr="00156AD1">
        <w:rPr>
          <w:rFonts w:asciiTheme="majorHAnsi" w:hAnsiTheme="majorHAnsi"/>
          <w:color w:val="365F91" w:themeColor="accent1" w:themeShade="BF"/>
        </w:rPr>
        <w:t xml:space="preserve">Bought a license with </w:t>
      </w:r>
      <w:proofErr w:type="spellStart"/>
      <w:r w:rsidRPr="00156AD1">
        <w:rPr>
          <w:rFonts w:asciiTheme="majorHAnsi" w:hAnsiTheme="majorHAnsi"/>
          <w:color w:val="365F91" w:themeColor="accent1" w:themeShade="BF"/>
        </w:rPr>
        <w:t>NetSmartz</w:t>
      </w:r>
      <w:proofErr w:type="spellEnd"/>
    </w:p>
    <w:p w14:paraId="53594C50" w14:textId="0789F08E" w:rsidR="00156AD1" w:rsidRPr="00156AD1" w:rsidRDefault="00156AD1" w:rsidP="00156AD1">
      <w:pPr>
        <w:pStyle w:val="ListParagraph"/>
        <w:numPr>
          <w:ilvl w:val="2"/>
          <w:numId w:val="26"/>
        </w:numPr>
        <w:rPr>
          <w:rFonts w:asciiTheme="majorHAnsi" w:hAnsiTheme="majorHAnsi"/>
          <w:color w:val="365F91" w:themeColor="accent1" w:themeShade="BF"/>
        </w:rPr>
      </w:pPr>
      <w:r w:rsidRPr="00156AD1">
        <w:rPr>
          <w:rFonts w:asciiTheme="majorHAnsi" w:hAnsiTheme="majorHAnsi"/>
          <w:color w:val="365F91" w:themeColor="accent1" w:themeShade="BF"/>
        </w:rPr>
        <w:t>Teacher will be reviewing internet safety</w:t>
      </w:r>
    </w:p>
    <w:p w14:paraId="51DE1D20" w14:textId="2F9686A0" w:rsidR="00156AD1" w:rsidRPr="00156AD1" w:rsidRDefault="00156AD1" w:rsidP="00156AD1">
      <w:pPr>
        <w:pStyle w:val="ListParagraph"/>
        <w:numPr>
          <w:ilvl w:val="2"/>
          <w:numId w:val="26"/>
        </w:numPr>
        <w:rPr>
          <w:rFonts w:asciiTheme="majorHAnsi" w:hAnsiTheme="majorHAnsi"/>
          <w:color w:val="365F91" w:themeColor="accent1" w:themeShade="BF"/>
        </w:rPr>
      </w:pPr>
      <w:r w:rsidRPr="00156AD1">
        <w:rPr>
          <w:rFonts w:asciiTheme="majorHAnsi" w:hAnsiTheme="majorHAnsi"/>
          <w:color w:val="365F91" w:themeColor="accent1" w:themeShade="BF"/>
        </w:rPr>
        <w:t>View a short clip monthly</w:t>
      </w:r>
    </w:p>
    <w:p w14:paraId="55B2069B" w14:textId="77777777" w:rsidR="00FC6236" w:rsidRDefault="00FC6236" w:rsidP="00F96B9F">
      <w:pPr>
        <w:rPr>
          <w:rFonts w:asciiTheme="majorHAnsi" w:hAnsiTheme="majorHAnsi"/>
        </w:rPr>
      </w:pPr>
    </w:p>
    <w:p w14:paraId="29B440CD" w14:textId="77B503F6" w:rsidR="00FC6236" w:rsidRDefault="009B1AA6" w:rsidP="00F96B9F">
      <w:pPr>
        <w:rPr>
          <w:rFonts w:asciiTheme="majorHAnsi" w:hAnsiTheme="majorHAnsi"/>
        </w:rPr>
      </w:pPr>
      <w:r>
        <w:rPr>
          <w:rFonts w:asciiTheme="majorHAnsi" w:hAnsiTheme="majorHAnsi"/>
        </w:rPr>
        <w:t>Bluffdale</w:t>
      </w:r>
      <w:r w:rsidR="00FC6236">
        <w:rPr>
          <w:rFonts w:asciiTheme="majorHAnsi" w:hAnsiTheme="majorHAnsi"/>
        </w:rPr>
        <w:t xml:space="preserve"> Elementary</w:t>
      </w:r>
    </w:p>
    <w:p w14:paraId="768E17C7" w14:textId="5AEC1D67" w:rsidR="00F96B9F" w:rsidRDefault="00F96B9F" w:rsidP="00EF424E">
      <w:pPr>
        <w:pStyle w:val="ListParagraph"/>
        <w:numPr>
          <w:ilvl w:val="0"/>
          <w:numId w:val="28"/>
        </w:numPr>
        <w:rPr>
          <w:rFonts w:asciiTheme="majorHAnsi" w:hAnsiTheme="majorHAnsi"/>
        </w:rPr>
      </w:pPr>
      <w:r w:rsidRPr="00FC6236">
        <w:rPr>
          <w:rFonts w:asciiTheme="majorHAnsi" w:hAnsiTheme="majorHAnsi"/>
        </w:rPr>
        <w:t>20</w:t>
      </w:r>
      <w:r w:rsidR="009B1AA6">
        <w:rPr>
          <w:rFonts w:asciiTheme="majorHAnsi" w:hAnsiTheme="majorHAnsi"/>
        </w:rPr>
        <w:t>20</w:t>
      </w:r>
      <w:r w:rsidRPr="00FC6236">
        <w:rPr>
          <w:rFonts w:asciiTheme="majorHAnsi" w:hAnsiTheme="majorHAnsi"/>
        </w:rPr>
        <w:t>-</w:t>
      </w:r>
      <w:r w:rsidR="0070540A">
        <w:rPr>
          <w:rFonts w:asciiTheme="majorHAnsi" w:hAnsiTheme="majorHAnsi"/>
        </w:rPr>
        <w:t>2</w:t>
      </w:r>
      <w:r w:rsidR="009B1AA6">
        <w:rPr>
          <w:rFonts w:asciiTheme="majorHAnsi" w:hAnsiTheme="majorHAnsi"/>
        </w:rPr>
        <w:t>1</w:t>
      </w:r>
      <w:r w:rsidR="003A003F" w:rsidRPr="00FC6236">
        <w:rPr>
          <w:rFonts w:asciiTheme="majorHAnsi" w:hAnsiTheme="majorHAnsi"/>
        </w:rPr>
        <w:t xml:space="preserve"> enrollment</w:t>
      </w:r>
    </w:p>
    <w:p w14:paraId="2F30E30B" w14:textId="2F94E219" w:rsidR="00C4093D" w:rsidRPr="00C35D15" w:rsidRDefault="00C4093D" w:rsidP="00C35D15">
      <w:pPr>
        <w:pStyle w:val="ListParagraph"/>
        <w:numPr>
          <w:ilvl w:val="2"/>
          <w:numId w:val="27"/>
        </w:numPr>
        <w:rPr>
          <w:rFonts w:asciiTheme="majorHAnsi" w:hAnsiTheme="majorHAnsi"/>
          <w:color w:val="365F91" w:themeColor="accent1" w:themeShade="BF"/>
        </w:rPr>
      </w:pPr>
      <w:r>
        <w:rPr>
          <w:rFonts w:asciiTheme="majorHAnsi" w:hAnsiTheme="majorHAnsi"/>
        </w:rPr>
        <w:t xml:space="preserve">805 students and </w:t>
      </w:r>
      <w:r>
        <w:rPr>
          <w:rFonts w:asciiTheme="majorHAnsi" w:hAnsiTheme="majorHAnsi"/>
          <w:color w:val="365F91" w:themeColor="accent1" w:themeShade="BF"/>
        </w:rPr>
        <w:t>w</w:t>
      </w:r>
      <w:r w:rsidRPr="00C4093D">
        <w:rPr>
          <w:rFonts w:asciiTheme="majorHAnsi" w:hAnsiTheme="majorHAnsi"/>
          <w:color w:val="365F91" w:themeColor="accent1" w:themeShade="BF"/>
        </w:rPr>
        <w:t>e have about 12</w:t>
      </w:r>
      <w:r>
        <w:rPr>
          <w:rFonts w:asciiTheme="majorHAnsi" w:hAnsiTheme="majorHAnsi"/>
          <w:color w:val="365F91" w:themeColor="accent1" w:themeShade="BF"/>
        </w:rPr>
        <w:t>0</w:t>
      </w:r>
      <w:r w:rsidRPr="00C4093D">
        <w:rPr>
          <w:rFonts w:asciiTheme="majorHAnsi" w:hAnsiTheme="majorHAnsi"/>
          <w:color w:val="365F91" w:themeColor="accent1" w:themeShade="BF"/>
        </w:rPr>
        <w:t xml:space="preserve"> students on-line</w:t>
      </w:r>
      <w:r w:rsidR="00C35D15">
        <w:rPr>
          <w:rFonts w:asciiTheme="majorHAnsi" w:hAnsiTheme="majorHAnsi"/>
          <w:color w:val="365F91" w:themeColor="accent1" w:themeShade="BF"/>
        </w:rPr>
        <w:t xml:space="preserve">. There about 700 face to face. We made changes to compensate for lower numbers. Donna </w:t>
      </w:r>
      <w:proofErr w:type="spellStart"/>
      <w:r w:rsidR="00C35D15">
        <w:rPr>
          <w:rFonts w:asciiTheme="majorHAnsi" w:hAnsiTheme="majorHAnsi"/>
          <w:color w:val="365F91" w:themeColor="accent1" w:themeShade="BF"/>
        </w:rPr>
        <w:t>Birrell</w:t>
      </w:r>
      <w:proofErr w:type="spellEnd"/>
      <w:r w:rsidR="00C35D15">
        <w:rPr>
          <w:rFonts w:asciiTheme="majorHAnsi" w:hAnsiTheme="majorHAnsi"/>
          <w:color w:val="365F91" w:themeColor="accent1" w:themeShade="BF"/>
        </w:rPr>
        <w:t xml:space="preserve"> is teacher a 2/3 grade split class. We have small upper grade numbers. We have 5 sessions of </w:t>
      </w:r>
      <w:r w:rsidR="00C35D15">
        <w:rPr>
          <w:rFonts w:asciiTheme="majorHAnsi" w:hAnsiTheme="majorHAnsi"/>
          <w:color w:val="365F91" w:themeColor="accent1" w:themeShade="BF"/>
        </w:rPr>
        <w:lastRenderedPageBreak/>
        <w:t xml:space="preserve">Kinder. 3 sessions in the morning. It is about 1:22 teacher student ratio in the lower grades. 4-6th grades </w:t>
      </w:r>
      <w:proofErr w:type="gramStart"/>
      <w:r w:rsidR="00C35D15">
        <w:rPr>
          <w:rFonts w:asciiTheme="majorHAnsi" w:hAnsiTheme="majorHAnsi"/>
          <w:color w:val="365F91" w:themeColor="accent1" w:themeShade="BF"/>
        </w:rPr>
        <w:t>is</w:t>
      </w:r>
      <w:proofErr w:type="gramEnd"/>
      <w:r w:rsidR="00C35D15">
        <w:rPr>
          <w:rFonts w:asciiTheme="majorHAnsi" w:hAnsiTheme="majorHAnsi"/>
          <w:color w:val="365F91" w:themeColor="accent1" w:themeShade="BF"/>
        </w:rPr>
        <w:t xml:space="preserve"> about 1:20-22 students.</w:t>
      </w:r>
    </w:p>
    <w:p w14:paraId="33C1047E" w14:textId="6694082C" w:rsidR="0070540A" w:rsidRDefault="00F96B9F" w:rsidP="0070540A">
      <w:pPr>
        <w:pStyle w:val="ListParagraph"/>
        <w:numPr>
          <w:ilvl w:val="0"/>
          <w:numId w:val="27"/>
        </w:numPr>
        <w:rPr>
          <w:rFonts w:asciiTheme="majorHAnsi" w:hAnsiTheme="majorHAnsi"/>
        </w:rPr>
      </w:pPr>
      <w:r w:rsidRPr="0070540A">
        <w:rPr>
          <w:rFonts w:asciiTheme="majorHAnsi" w:hAnsiTheme="majorHAnsi"/>
        </w:rPr>
        <w:t xml:space="preserve">Focus </w:t>
      </w:r>
    </w:p>
    <w:p w14:paraId="0D9E4161" w14:textId="5E13A3E5" w:rsidR="0073775D" w:rsidRDefault="0070540A" w:rsidP="0070540A">
      <w:pPr>
        <w:pStyle w:val="ListParagraph"/>
        <w:numPr>
          <w:ilvl w:val="1"/>
          <w:numId w:val="27"/>
        </w:numPr>
        <w:rPr>
          <w:rFonts w:asciiTheme="majorHAnsi" w:hAnsiTheme="majorHAnsi"/>
        </w:rPr>
      </w:pPr>
      <w:r>
        <w:rPr>
          <w:rFonts w:asciiTheme="majorHAnsi" w:hAnsiTheme="majorHAnsi"/>
        </w:rPr>
        <w:t>Literacy</w:t>
      </w:r>
    </w:p>
    <w:p w14:paraId="4F91643C" w14:textId="489A4741" w:rsidR="0099371C" w:rsidRPr="00C4093D" w:rsidRDefault="0099371C" w:rsidP="00C4093D">
      <w:pPr>
        <w:pStyle w:val="ListParagraph"/>
        <w:numPr>
          <w:ilvl w:val="2"/>
          <w:numId w:val="27"/>
        </w:numPr>
        <w:rPr>
          <w:rFonts w:asciiTheme="majorHAnsi" w:hAnsiTheme="majorHAnsi"/>
          <w:color w:val="365F91" w:themeColor="accent1" w:themeShade="BF"/>
        </w:rPr>
      </w:pPr>
      <w:r w:rsidRPr="00C4093D">
        <w:rPr>
          <w:rFonts w:asciiTheme="majorHAnsi" w:hAnsiTheme="majorHAnsi"/>
          <w:color w:val="365F91" w:themeColor="accent1" w:themeShade="BF"/>
        </w:rPr>
        <w:t xml:space="preserve">Reviewed </w:t>
      </w:r>
      <w:r w:rsidR="00C4093D" w:rsidRPr="00C4093D">
        <w:rPr>
          <w:rFonts w:asciiTheme="majorHAnsi" w:hAnsiTheme="majorHAnsi"/>
          <w:color w:val="365F91" w:themeColor="accent1" w:themeShade="BF"/>
        </w:rPr>
        <w:t xml:space="preserve">plan for literacy this school year. 95% reading groups – very targeted response to needed skills in K-3. We are also expanding into grades 4-6 as much as possible. Modified grouping due to COVID. K-2 are using Really Great Reading Program. This is new to the district this year. We continue to use </w:t>
      </w:r>
      <w:proofErr w:type="spellStart"/>
      <w:r w:rsidR="00C4093D" w:rsidRPr="00C4093D">
        <w:rPr>
          <w:rFonts w:asciiTheme="majorHAnsi" w:hAnsiTheme="majorHAnsi"/>
          <w:color w:val="365F91" w:themeColor="accent1" w:themeShade="BF"/>
        </w:rPr>
        <w:t>Heggerty</w:t>
      </w:r>
      <w:proofErr w:type="spellEnd"/>
      <w:r w:rsidR="00C4093D" w:rsidRPr="00C4093D">
        <w:rPr>
          <w:rFonts w:asciiTheme="majorHAnsi" w:hAnsiTheme="majorHAnsi"/>
          <w:color w:val="365F91" w:themeColor="accent1" w:themeShade="BF"/>
        </w:rPr>
        <w:t xml:space="preserve">. </w:t>
      </w:r>
    </w:p>
    <w:p w14:paraId="32836A46" w14:textId="0130DD7F" w:rsidR="0099371C" w:rsidRPr="00C4093D" w:rsidRDefault="0099371C" w:rsidP="0099371C">
      <w:pPr>
        <w:pStyle w:val="ListParagraph"/>
        <w:numPr>
          <w:ilvl w:val="2"/>
          <w:numId w:val="27"/>
        </w:numPr>
        <w:rPr>
          <w:rFonts w:asciiTheme="majorHAnsi" w:hAnsiTheme="majorHAnsi"/>
          <w:color w:val="365F91" w:themeColor="accent1" w:themeShade="BF"/>
        </w:rPr>
      </w:pPr>
      <w:r w:rsidRPr="00C4093D">
        <w:rPr>
          <w:rFonts w:asciiTheme="majorHAnsi" w:hAnsiTheme="majorHAnsi"/>
          <w:color w:val="365F91" w:themeColor="accent1" w:themeShade="BF"/>
        </w:rPr>
        <w:t>Reviewed DIBELS results</w:t>
      </w:r>
      <w:r w:rsidR="00C4093D">
        <w:rPr>
          <w:rFonts w:asciiTheme="majorHAnsi" w:hAnsiTheme="majorHAnsi"/>
          <w:color w:val="365F91" w:themeColor="accent1" w:themeShade="BF"/>
        </w:rPr>
        <w:t>. Results reflect better than what we had expected from students do to school closure last spring.</w:t>
      </w:r>
    </w:p>
    <w:p w14:paraId="696BCCCC" w14:textId="4BFDBD26" w:rsidR="0070540A" w:rsidRDefault="0070540A" w:rsidP="0070540A">
      <w:pPr>
        <w:pStyle w:val="ListParagraph"/>
        <w:numPr>
          <w:ilvl w:val="1"/>
          <w:numId w:val="27"/>
        </w:numPr>
        <w:rPr>
          <w:rFonts w:asciiTheme="majorHAnsi" w:hAnsiTheme="majorHAnsi"/>
        </w:rPr>
      </w:pPr>
      <w:r>
        <w:rPr>
          <w:rFonts w:asciiTheme="majorHAnsi" w:hAnsiTheme="majorHAnsi"/>
        </w:rPr>
        <w:t>Math</w:t>
      </w:r>
      <w:r w:rsidR="00C4093D">
        <w:rPr>
          <w:rFonts w:asciiTheme="majorHAnsi" w:hAnsiTheme="majorHAnsi"/>
        </w:rPr>
        <w:t xml:space="preserve"> </w:t>
      </w:r>
    </w:p>
    <w:p w14:paraId="604E256E" w14:textId="65D8FE68" w:rsidR="00C4093D" w:rsidRPr="00C4093D" w:rsidRDefault="00C4093D" w:rsidP="00C4093D">
      <w:pPr>
        <w:pStyle w:val="ListParagraph"/>
        <w:numPr>
          <w:ilvl w:val="2"/>
          <w:numId w:val="27"/>
        </w:numPr>
        <w:rPr>
          <w:rFonts w:asciiTheme="majorHAnsi" w:hAnsiTheme="majorHAnsi"/>
          <w:color w:val="365F91" w:themeColor="accent1" w:themeShade="BF"/>
        </w:rPr>
      </w:pPr>
      <w:r w:rsidRPr="00C4093D">
        <w:rPr>
          <w:rFonts w:asciiTheme="majorHAnsi" w:hAnsiTheme="majorHAnsi"/>
          <w:color w:val="365F91" w:themeColor="accent1" w:themeShade="BF"/>
        </w:rPr>
        <w:t xml:space="preserve">A new edition of the text was purchased and all grades are use it. The 6th grade started Illustrative math program. </w:t>
      </w:r>
    </w:p>
    <w:p w14:paraId="4AE4A096" w14:textId="7DB2A162" w:rsidR="0070540A" w:rsidRDefault="0070540A" w:rsidP="0070540A">
      <w:pPr>
        <w:pStyle w:val="ListParagraph"/>
        <w:numPr>
          <w:ilvl w:val="1"/>
          <w:numId w:val="27"/>
        </w:numPr>
        <w:rPr>
          <w:rFonts w:asciiTheme="majorHAnsi" w:hAnsiTheme="majorHAnsi"/>
        </w:rPr>
      </w:pPr>
      <w:r>
        <w:rPr>
          <w:rFonts w:asciiTheme="majorHAnsi" w:hAnsiTheme="majorHAnsi"/>
        </w:rPr>
        <w:t>Digital Learning</w:t>
      </w:r>
    </w:p>
    <w:p w14:paraId="48E637AB" w14:textId="3DCA852B" w:rsidR="00C35D15" w:rsidRPr="00C35D15" w:rsidRDefault="00C35D15" w:rsidP="00C35D15">
      <w:pPr>
        <w:pStyle w:val="ListParagraph"/>
        <w:numPr>
          <w:ilvl w:val="2"/>
          <w:numId w:val="27"/>
        </w:numPr>
        <w:rPr>
          <w:rFonts w:asciiTheme="majorHAnsi" w:hAnsiTheme="majorHAnsi"/>
          <w:color w:val="365F91" w:themeColor="accent1" w:themeShade="BF"/>
        </w:rPr>
      </w:pPr>
      <w:r w:rsidRPr="00C35D15">
        <w:rPr>
          <w:rFonts w:asciiTheme="majorHAnsi" w:hAnsiTheme="majorHAnsi"/>
          <w:color w:val="365F91" w:themeColor="accent1" w:themeShade="BF"/>
        </w:rPr>
        <w:t>We have spent the first weeks of school focusing on helping students access information and assignments on Canvas. We want to prepare students IF we might go something like we did in the spring.</w:t>
      </w:r>
    </w:p>
    <w:p w14:paraId="386AD087" w14:textId="2A683FF4" w:rsidR="0070540A" w:rsidRDefault="0070540A" w:rsidP="0070540A">
      <w:pPr>
        <w:pStyle w:val="ListParagraph"/>
        <w:numPr>
          <w:ilvl w:val="1"/>
          <w:numId w:val="27"/>
        </w:numPr>
        <w:rPr>
          <w:rFonts w:asciiTheme="majorHAnsi" w:hAnsiTheme="majorHAnsi"/>
        </w:rPr>
      </w:pPr>
      <w:r>
        <w:rPr>
          <w:rFonts w:asciiTheme="majorHAnsi" w:hAnsiTheme="majorHAnsi"/>
        </w:rPr>
        <w:t>Kindness</w:t>
      </w:r>
    </w:p>
    <w:p w14:paraId="7C6A3383" w14:textId="1D638875" w:rsidR="00C4093D" w:rsidRDefault="00C4093D" w:rsidP="00C4093D">
      <w:pPr>
        <w:pStyle w:val="ListParagraph"/>
        <w:numPr>
          <w:ilvl w:val="2"/>
          <w:numId w:val="27"/>
        </w:numPr>
        <w:rPr>
          <w:rFonts w:asciiTheme="majorHAnsi" w:hAnsiTheme="majorHAnsi"/>
          <w:color w:val="365F91" w:themeColor="accent1" w:themeShade="BF"/>
        </w:rPr>
      </w:pPr>
      <w:r w:rsidRPr="00C4093D">
        <w:rPr>
          <w:rFonts w:asciiTheme="majorHAnsi" w:hAnsiTheme="majorHAnsi"/>
          <w:color w:val="365F91" w:themeColor="accent1" w:themeShade="BF"/>
        </w:rPr>
        <w:t>Using Golden Gate Kids and using a focus on kindness.</w:t>
      </w:r>
    </w:p>
    <w:p w14:paraId="0E76AF13" w14:textId="61D395CE" w:rsidR="00C35D15" w:rsidRDefault="00C35D15" w:rsidP="00C35D15">
      <w:pPr>
        <w:pStyle w:val="ListParagraph"/>
        <w:numPr>
          <w:ilvl w:val="1"/>
          <w:numId w:val="27"/>
        </w:numPr>
        <w:rPr>
          <w:rFonts w:asciiTheme="majorHAnsi" w:hAnsiTheme="majorHAnsi"/>
          <w:color w:val="365F91" w:themeColor="accent1" w:themeShade="BF"/>
        </w:rPr>
      </w:pPr>
      <w:r>
        <w:rPr>
          <w:rFonts w:asciiTheme="majorHAnsi" w:hAnsiTheme="majorHAnsi"/>
          <w:color w:val="365F91" w:themeColor="accent1" w:themeShade="BF"/>
        </w:rPr>
        <w:t>21 degrees or lower students can come in the building.</w:t>
      </w:r>
    </w:p>
    <w:p w14:paraId="0D26DF86" w14:textId="7C12E1A8" w:rsidR="00C35D15" w:rsidRPr="00C4093D" w:rsidRDefault="00C35D15" w:rsidP="00C35D15">
      <w:pPr>
        <w:pStyle w:val="ListParagraph"/>
        <w:numPr>
          <w:ilvl w:val="1"/>
          <w:numId w:val="27"/>
        </w:numPr>
        <w:rPr>
          <w:rFonts w:asciiTheme="majorHAnsi" w:hAnsiTheme="majorHAnsi"/>
          <w:color w:val="365F91" w:themeColor="accent1" w:themeShade="BF"/>
        </w:rPr>
      </w:pPr>
      <w:bookmarkStart w:id="0" w:name="_GoBack"/>
      <w:bookmarkEnd w:id="0"/>
      <w:r>
        <w:rPr>
          <w:rFonts w:asciiTheme="majorHAnsi" w:hAnsiTheme="majorHAnsi"/>
          <w:color w:val="365F91" w:themeColor="accent1" w:themeShade="BF"/>
        </w:rPr>
        <w:t>We will not be collecting clothes in the lost and found this year.</w:t>
      </w:r>
    </w:p>
    <w:p w14:paraId="26535A33" w14:textId="37D41343" w:rsidR="00203FF0" w:rsidRDefault="00203FF0" w:rsidP="00203FF0">
      <w:pPr>
        <w:rPr>
          <w:rFonts w:asciiTheme="majorHAnsi" w:hAnsiTheme="majorHAnsi"/>
        </w:rPr>
      </w:pPr>
    </w:p>
    <w:p w14:paraId="1C9896DA" w14:textId="77777777" w:rsidR="00203FF0" w:rsidRDefault="00203FF0" w:rsidP="00203FF0">
      <w:pPr>
        <w:rPr>
          <w:rFonts w:asciiTheme="majorHAnsi" w:hAnsiTheme="majorHAnsi"/>
        </w:rPr>
      </w:pPr>
      <w:r>
        <w:rPr>
          <w:rFonts w:asciiTheme="majorHAnsi" w:hAnsiTheme="majorHAnsi"/>
        </w:rPr>
        <w:t xml:space="preserve">Future Meeting Dates: </w:t>
      </w:r>
    </w:p>
    <w:p w14:paraId="5DF3B97F" w14:textId="35BBDF0B" w:rsidR="00203FF0" w:rsidRDefault="00203FF0" w:rsidP="00203FF0">
      <w:pPr>
        <w:pStyle w:val="ListParagraph"/>
        <w:numPr>
          <w:ilvl w:val="0"/>
          <w:numId w:val="27"/>
        </w:numPr>
        <w:rPr>
          <w:rFonts w:asciiTheme="majorHAnsi" w:hAnsiTheme="majorHAnsi"/>
        </w:rPr>
      </w:pPr>
      <w:r w:rsidRPr="00203FF0">
        <w:rPr>
          <w:rFonts w:asciiTheme="majorHAnsi" w:hAnsiTheme="majorHAnsi"/>
        </w:rPr>
        <w:t>November 11</w:t>
      </w:r>
      <w:r>
        <w:rPr>
          <w:rFonts w:asciiTheme="majorHAnsi" w:hAnsiTheme="majorHAnsi"/>
        </w:rPr>
        <w:t>@</w:t>
      </w:r>
      <w:r w:rsidRPr="00203FF0">
        <w:rPr>
          <w:rFonts w:asciiTheme="majorHAnsi" w:hAnsiTheme="majorHAnsi"/>
        </w:rPr>
        <w:t xml:space="preserve"> 6:00 – 7:00</w:t>
      </w:r>
    </w:p>
    <w:p w14:paraId="03687A86" w14:textId="656679B8" w:rsidR="00203FF0" w:rsidRDefault="00203FF0" w:rsidP="00203FF0">
      <w:pPr>
        <w:pStyle w:val="ListParagraph"/>
        <w:numPr>
          <w:ilvl w:val="0"/>
          <w:numId w:val="27"/>
        </w:numPr>
        <w:rPr>
          <w:rFonts w:asciiTheme="majorHAnsi" w:hAnsiTheme="majorHAnsi"/>
        </w:rPr>
      </w:pPr>
      <w:r>
        <w:rPr>
          <w:rFonts w:asciiTheme="majorHAnsi" w:hAnsiTheme="majorHAnsi"/>
        </w:rPr>
        <w:t>January 22 @ 2:00 – 3:00</w:t>
      </w:r>
    </w:p>
    <w:p w14:paraId="2758685A" w14:textId="54176633" w:rsidR="00203FF0" w:rsidRPr="00203FF0" w:rsidRDefault="00203FF0" w:rsidP="00203FF0">
      <w:pPr>
        <w:pStyle w:val="ListParagraph"/>
        <w:numPr>
          <w:ilvl w:val="0"/>
          <w:numId w:val="27"/>
        </w:numPr>
        <w:rPr>
          <w:rFonts w:asciiTheme="majorHAnsi" w:hAnsiTheme="majorHAnsi"/>
        </w:rPr>
      </w:pPr>
      <w:r>
        <w:rPr>
          <w:rFonts w:asciiTheme="majorHAnsi" w:hAnsiTheme="majorHAnsi"/>
        </w:rPr>
        <w:t>April 15 @ 6:00 – 7:00</w:t>
      </w:r>
    </w:p>
    <w:p w14:paraId="7B04C48B" w14:textId="77777777" w:rsidR="0073775D" w:rsidRPr="0073775D" w:rsidRDefault="0073775D" w:rsidP="0073775D">
      <w:pPr>
        <w:rPr>
          <w:rFonts w:asciiTheme="majorHAnsi" w:eastAsia="Times New Roman" w:hAnsiTheme="majorHAnsi" w:cs="Times New Roman"/>
          <w:lang w:eastAsia="zh-CN"/>
        </w:rPr>
      </w:pPr>
    </w:p>
    <w:p w14:paraId="2AE0FBB5" w14:textId="041364C0" w:rsidR="0034674C" w:rsidRPr="0034674C" w:rsidRDefault="0034674C" w:rsidP="0034674C">
      <w:pPr>
        <w:spacing w:line="276" w:lineRule="auto"/>
        <w:rPr>
          <w:rFonts w:asciiTheme="majorHAnsi" w:hAnsiTheme="majorHAnsi"/>
          <w:sz w:val="20"/>
          <w:szCs w:val="20"/>
        </w:rPr>
      </w:pPr>
    </w:p>
    <w:sectPr w:rsidR="0034674C" w:rsidRPr="0034674C" w:rsidSect="00314832">
      <w:footerReference w:type="default" r:id="rId10"/>
      <w:pgSz w:w="12240" w:h="15840"/>
      <w:pgMar w:top="1152" w:right="936" w:bottom="1152"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FECDE" w14:textId="77777777" w:rsidR="00F67B84" w:rsidRDefault="00F67B84" w:rsidP="00D859DB">
      <w:r>
        <w:separator/>
      </w:r>
    </w:p>
  </w:endnote>
  <w:endnote w:type="continuationSeparator" w:id="0">
    <w:p w14:paraId="033DD910" w14:textId="77777777" w:rsidR="00F67B84" w:rsidRDefault="00F67B84" w:rsidP="00D8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arker Felt">
    <w:altName w:val="Calibri"/>
    <w:panose1 w:val="02000400000000000000"/>
    <w:charset w:val="4D"/>
    <w:family w:val="auto"/>
    <w:pitch w:val="variable"/>
    <w:sig w:usb0="80000063" w:usb1="00000040" w:usb2="00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8E5F" w14:textId="664C060E" w:rsidR="001118F1" w:rsidRDefault="001118F1" w:rsidP="001118F1">
    <w:pPr>
      <w:tabs>
        <w:tab w:val="left" w:pos="10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87BB0" w14:textId="77777777" w:rsidR="00F67B84" w:rsidRDefault="00F67B84" w:rsidP="00D859DB">
      <w:r>
        <w:separator/>
      </w:r>
    </w:p>
  </w:footnote>
  <w:footnote w:type="continuationSeparator" w:id="0">
    <w:p w14:paraId="5FD5A36D" w14:textId="77777777" w:rsidR="00F67B84" w:rsidRDefault="00F67B84" w:rsidP="00D85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7F3"/>
    <w:multiLevelType w:val="hybridMultilevel"/>
    <w:tmpl w:val="05109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90C54"/>
    <w:multiLevelType w:val="hybridMultilevel"/>
    <w:tmpl w:val="6436D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63F18"/>
    <w:multiLevelType w:val="hybridMultilevel"/>
    <w:tmpl w:val="98243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45ECA"/>
    <w:multiLevelType w:val="hybridMultilevel"/>
    <w:tmpl w:val="857EA6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A2F8D"/>
    <w:multiLevelType w:val="hybridMultilevel"/>
    <w:tmpl w:val="F650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90A42"/>
    <w:multiLevelType w:val="hybridMultilevel"/>
    <w:tmpl w:val="49BE7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C3381"/>
    <w:multiLevelType w:val="hybridMultilevel"/>
    <w:tmpl w:val="337A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61F64"/>
    <w:multiLevelType w:val="hybridMultilevel"/>
    <w:tmpl w:val="C48CE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C1616"/>
    <w:multiLevelType w:val="hybridMultilevel"/>
    <w:tmpl w:val="ED1ABB66"/>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15:restartNumberingAfterBreak="0">
    <w:nsid w:val="20C02C91"/>
    <w:multiLevelType w:val="hybridMultilevel"/>
    <w:tmpl w:val="D6507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45C7F"/>
    <w:multiLevelType w:val="hybridMultilevel"/>
    <w:tmpl w:val="6E08C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A39F1"/>
    <w:multiLevelType w:val="multilevel"/>
    <w:tmpl w:val="9E222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4A0571"/>
    <w:multiLevelType w:val="hybridMultilevel"/>
    <w:tmpl w:val="4C74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F6610"/>
    <w:multiLevelType w:val="hybridMultilevel"/>
    <w:tmpl w:val="A4CC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66230"/>
    <w:multiLevelType w:val="hybridMultilevel"/>
    <w:tmpl w:val="CCDEDF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4797A"/>
    <w:multiLevelType w:val="hybridMultilevel"/>
    <w:tmpl w:val="106C5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D345C"/>
    <w:multiLevelType w:val="hybridMultilevel"/>
    <w:tmpl w:val="F760D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478D4"/>
    <w:multiLevelType w:val="hybridMultilevel"/>
    <w:tmpl w:val="A36E4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92223"/>
    <w:multiLevelType w:val="hybridMultilevel"/>
    <w:tmpl w:val="B9F0A06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DB6448"/>
    <w:multiLevelType w:val="multilevel"/>
    <w:tmpl w:val="C4C4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EA20D8"/>
    <w:multiLevelType w:val="hybridMultilevel"/>
    <w:tmpl w:val="71EE5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757C85"/>
    <w:multiLevelType w:val="hybridMultilevel"/>
    <w:tmpl w:val="56A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A0220"/>
    <w:multiLevelType w:val="hybridMultilevel"/>
    <w:tmpl w:val="8EF6D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D34F64"/>
    <w:multiLevelType w:val="hybridMultilevel"/>
    <w:tmpl w:val="0302B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A67053"/>
    <w:multiLevelType w:val="hybridMultilevel"/>
    <w:tmpl w:val="CE7CFF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9D41677"/>
    <w:multiLevelType w:val="hybridMultilevel"/>
    <w:tmpl w:val="31BA2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72E1"/>
    <w:multiLevelType w:val="hybridMultilevel"/>
    <w:tmpl w:val="EBA231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B747A8"/>
    <w:multiLevelType w:val="hybridMultilevel"/>
    <w:tmpl w:val="62E0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13FEB"/>
    <w:multiLevelType w:val="hybridMultilevel"/>
    <w:tmpl w:val="B23890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17"/>
  </w:num>
  <w:num w:numId="4">
    <w:abstractNumId w:val="11"/>
  </w:num>
  <w:num w:numId="5">
    <w:abstractNumId w:val="27"/>
  </w:num>
  <w:num w:numId="6">
    <w:abstractNumId w:val="6"/>
  </w:num>
  <w:num w:numId="7">
    <w:abstractNumId w:val="14"/>
  </w:num>
  <w:num w:numId="8">
    <w:abstractNumId w:val="8"/>
  </w:num>
  <w:num w:numId="9">
    <w:abstractNumId w:val="15"/>
  </w:num>
  <w:num w:numId="10">
    <w:abstractNumId w:val="22"/>
  </w:num>
  <w:num w:numId="11">
    <w:abstractNumId w:val="28"/>
  </w:num>
  <w:num w:numId="12">
    <w:abstractNumId w:val="20"/>
  </w:num>
  <w:num w:numId="13">
    <w:abstractNumId w:val="0"/>
  </w:num>
  <w:num w:numId="14">
    <w:abstractNumId w:val="18"/>
  </w:num>
  <w:num w:numId="15">
    <w:abstractNumId w:val="24"/>
  </w:num>
  <w:num w:numId="16">
    <w:abstractNumId w:val="2"/>
  </w:num>
  <w:num w:numId="17">
    <w:abstractNumId w:val="26"/>
  </w:num>
  <w:num w:numId="18">
    <w:abstractNumId w:val="19"/>
  </w:num>
  <w:num w:numId="19">
    <w:abstractNumId w:val="16"/>
  </w:num>
  <w:num w:numId="20">
    <w:abstractNumId w:val="3"/>
  </w:num>
  <w:num w:numId="21">
    <w:abstractNumId w:val="10"/>
  </w:num>
  <w:num w:numId="22">
    <w:abstractNumId w:val="21"/>
  </w:num>
  <w:num w:numId="23">
    <w:abstractNumId w:val="13"/>
  </w:num>
  <w:num w:numId="24">
    <w:abstractNumId w:val="25"/>
  </w:num>
  <w:num w:numId="25">
    <w:abstractNumId w:val="23"/>
  </w:num>
  <w:num w:numId="26">
    <w:abstractNumId w:val="7"/>
  </w:num>
  <w:num w:numId="27">
    <w:abstractNumId w:val="5"/>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B4"/>
    <w:rsid w:val="00026276"/>
    <w:rsid w:val="000338D5"/>
    <w:rsid w:val="0005384D"/>
    <w:rsid w:val="00065F5F"/>
    <w:rsid w:val="000A19E8"/>
    <w:rsid w:val="000A5691"/>
    <w:rsid w:val="000B7A31"/>
    <w:rsid w:val="000C4859"/>
    <w:rsid w:val="000D4925"/>
    <w:rsid w:val="000E50A9"/>
    <w:rsid w:val="000E597B"/>
    <w:rsid w:val="0010467F"/>
    <w:rsid w:val="001118F1"/>
    <w:rsid w:val="00156AD1"/>
    <w:rsid w:val="001B5A2B"/>
    <w:rsid w:val="001B7A68"/>
    <w:rsid w:val="001C7E7B"/>
    <w:rsid w:val="001D1FCC"/>
    <w:rsid w:val="001D2A4B"/>
    <w:rsid w:val="001D362A"/>
    <w:rsid w:val="001F1D30"/>
    <w:rsid w:val="0020147A"/>
    <w:rsid w:val="00203FF0"/>
    <w:rsid w:val="00216F30"/>
    <w:rsid w:val="002272D0"/>
    <w:rsid w:val="00246A1E"/>
    <w:rsid w:val="002570D4"/>
    <w:rsid w:val="00272E63"/>
    <w:rsid w:val="0028484C"/>
    <w:rsid w:val="002A0B33"/>
    <w:rsid w:val="002A61CF"/>
    <w:rsid w:val="002B11DE"/>
    <w:rsid w:val="002B5313"/>
    <w:rsid w:val="002E6EC7"/>
    <w:rsid w:val="003051FD"/>
    <w:rsid w:val="00314832"/>
    <w:rsid w:val="00323DEC"/>
    <w:rsid w:val="0034674C"/>
    <w:rsid w:val="003467AA"/>
    <w:rsid w:val="0035773E"/>
    <w:rsid w:val="003705DF"/>
    <w:rsid w:val="003926D6"/>
    <w:rsid w:val="00392D07"/>
    <w:rsid w:val="003A003F"/>
    <w:rsid w:val="003A41CB"/>
    <w:rsid w:val="003B2AFF"/>
    <w:rsid w:val="003D458B"/>
    <w:rsid w:val="004023C7"/>
    <w:rsid w:val="004079AD"/>
    <w:rsid w:val="0041550B"/>
    <w:rsid w:val="00426B1A"/>
    <w:rsid w:val="00454615"/>
    <w:rsid w:val="004B106B"/>
    <w:rsid w:val="004F0629"/>
    <w:rsid w:val="004F1359"/>
    <w:rsid w:val="005043DC"/>
    <w:rsid w:val="0053208A"/>
    <w:rsid w:val="00546018"/>
    <w:rsid w:val="00566DD5"/>
    <w:rsid w:val="00581D18"/>
    <w:rsid w:val="00584113"/>
    <w:rsid w:val="0059142A"/>
    <w:rsid w:val="0059248F"/>
    <w:rsid w:val="005D4259"/>
    <w:rsid w:val="00611417"/>
    <w:rsid w:val="006252A6"/>
    <w:rsid w:val="00645268"/>
    <w:rsid w:val="00657AD1"/>
    <w:rsid w:val="00661F9C"/>
    <w:rsid w:val="006A5146"/>
    <w:rsid w:val="006B22CE"/>
    <w:rsid w:val="006E7CCF"/>
    <w:rsid w:val="0070540A"/>
    <w:rsid w:val="00705A2F"/>
    <w:rsid w:val="0073775D"/>
    <w:rsid w:val="00777DBE"/>
    <w:rsid w:val="007A320C"/>
    <w:rsid w:val="007B0A8C"/>
    <w:rsid w:val="007B54E9"/>
    <w:rsid w:val="007E2BB4"/>
    <w:rsid w:val="007E6527"/>
    <w:rsid w:val="007F038B"/>
    <w:rsid w:val="00831263"/>
    <w:rsid w:val="00860ED9"/>
    <w:rsid w:val="00862CDC"/>
    <w:rsid w:val="0088380B"/>
    <w:rsid w:val="00885A74"/>
    <w:rsid w:val="008A1991"/>
    <w:rsid w:val="008B3BB2"/>
    <w:rsid w:val="008C06D7"/>
    <w:rsid w:val="0090467E"/>
    <w:rsid w:val="009256F2"/>
    <w:rsid w:val="009279DF"/>
    <w:rsid w:val="0093752F"/>
    <w:rsid w:val="009449CA"/>
    <w:rsid w:val="00966529"/>
    <w:rsid w:val="00971E8F"/>
    <w:rsid w:val="0097658D"/>
    <w:rsid w:val="009868CC"/>
    <w:rsid w:val="0099371C"/>
    <w:rsid w:val="009961A9"/>
    <w:rsid w:val="009A7E3E"/>
    <w:rsid w:val="009B1AA6"/>
    <w:rsid w:val="009D01D7"/>
    <w:rsid w:val="009E4415"/>
    <w:rsid w:val="009E7A27"/>
    <w:rsid w:val="00A02492"/>
    <w:rsid w:val="00A21C62"/>
    <w:rsid w:val="00A24066"/>
    <w:rsid w:val="00A540FB"/>
    <w:rsid w:val="00A808EB"/>
    <w:rsid w:val="00A84A96"/>
    <w:rsid w:val="00A95A22"/>
    <w:rsid w:val="00AA0A8D"/>
    <w:rsid w:val="00AC1064"/>
    <w:rsid w:val="00AE5BCE"/>
    <w:rsid w:val="00AE7606"/>
    <w:rsid w:val="00B05F95"/>
    <w:rsid w:val="00B133C9"/>
    <w:rsid w:val="00B20445"/>
    <w:rsid w:val="00B43881"/>
    <w:rsid w:val="00B4717E"/>
    <w:rsid w:val="00B74FF8"/>
    <w:rsid w:val="00BB0730"/>
    <w:rsid w:val="00BB0A4C"/>
    <w:rsid w:val="00BC41EF"/>
    <w:rsid w:val="00BD16F2"/>
    <w:rsid w:val="00BD620B"/>
    <w:rsid w:val="00BE6A2F"/>
    <w:rsid w:val="00BF3EB2"/>
    <w:rsid w:val="00BF5C8F"/>
    <w:rsid w:val="00C24A5E"/>
    <w:rsid w:val="00C35D15"/>
    <w:rsid w:val="00C4093D"/>
    <w:rsid w:val="00C453DA"/>
    <w:rsid w:val="00C666C5"/>
    <w:rsid w:val="00C8038F"/>
    <w:rsid w:val="00C80F99"/>
    <w:rsid w:val="00C9241D"/>
    <w:rsid w:val="00C941A7"/>
    <w:rsid w:val="00CC3B6C"/>
    <w:rsid w:val="00CD4311"/>
    <w:rsid w:val="00D27A1F"/>
    <w:rsid w:val="00D3207C"/>
    <w:rsid w:val="00D571C0"/>
    <w:rsid w:val="00D859DB"/>
    <w:rsid w:val="00D97940"/>
    <w:rsid w:val="00DB64C4"/>
    <w:rsid w:val="00DD26F7"/>
    <w:rsid w:val="00DE3EB6"/>
    <w:rsid w:val="00DF4DDA"/>
    <w:rsid w:val="00DF7521"/>
    <w:rsid w:val="00E12449"/>
    <w:rsid w:val="00E43F3D"/>
    <w:rsid w:val="00E679EF"/>
    <w:rsid w:val="00E7142F"/>
    <w:rsid w:val="00E71870"/>
    <w:rsid w:val="00E85000"/>
    <w:rsid w:val="00E95EFD"/>
    <w:rsid w:val="00EC0C66"/>
    <w:rsid w:val="00EC66C2"/>
    <w:rsid w:val="00EE50AF"/>
    <w:rsid w:val="00EE7F8D"/>
    <w:rsid w:val="00EF25A4"/>
    <w:rsid w:val="00EF424E"/>
    <w:rsid w:val="00F05A13"/>
    <w:rsid w:val="00F102A8"/>
    <w:rsid w:val="00F42E51"/>
    <w:rsid w:val="00F45088"/>
    <w:rsid w:val="00F560AA"/>
    <w:rsid w:val="00F67B84"/>
    <w:rsid w:val="00F74E61"/>
    <w:rsid w:val="00F802D4"/>
    <w:rsid w:val="00F8484C"/>
    <w:rsid w:val="00F96B9F"/>
    <w:rsid w:val="00FC6236"/>
    <w:rsid w:val="00FD74C5"/>
    <w:rsid w:val="00FD7ED9"/>
    <w:rsid w:val="00FE4F2A"/>
    <w:rsid w:val="00FF0AAA"/>
    <w:rsid w:val="00FF12FF"/>
    <w:rsid w:val="00FF597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59E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BB4"/>
    <w:pPr>
      <w:ind w:left="720"/>
      <w:contextualSpacing/>
    </w:pPr>
  </w:style>
  <w:style w:type="paragraph" w:styleId="BalloonText">
    <w:name w:val="Balloon Text"/>
    <w:basedOn w:val="Normal"/>
    <w:link w:val="BalloonTextChar"/>
    <w:uiPriority w:val="99"/>
    <w:semiHidden/>
    <w:unhideWhenUsed/>
    <w:rsid w:val="00AE5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BCE"/>
    <w:rPr>
      <w:rFonts w:ascii="Lucida Grande" w:hAnsi="Lucida Grande" w:cs="Lucida Grande"/>
      <w:sz w:val="18"/>
      <w:szCs w:val="18"/>
    </w:rPr>
  </w:style>
  <w:style w:type="paragraph" w:styleId="Header">
    <w:name w:val="header"/>
    <w:basedOn w:val="Normal"/>
    <w:link w:val="HeaderChar"/>
    <w:uiPriority w:val="99"/>
    <w:unhideWhenUsed/>
    <w:rsid w:val="00D859DB"/>
    <w:pPr>
      <w:tabs>
        <w:tab w:val="center" w:pos="4320"/>
        <w:tab w:val="right" w:pos="8640"/>
      </w:tabs>
    </w:pPr>
  </w:style>
  <w:style w:type="character" w:customStyle="1" w:styleId="HeaderChar">
    <w:name w:val="Header Char"/>
    <w:basedOn w:val="DefaultParagraphFont"/>
    <w:link w:val="Header"/>
    <w:uiPriority w:val="99"/>
    <w:rsid w:val="00D859DB"/>
  </w:style>
  <w:style w:type="paragraph" w:styleId="Footer">
    <w:name w:val="footer"/>
    <w:basedOn w:val="Normal"/>
    <w:link w:val="FooterChar"/>
    <w:uiPriority w:val="99"/>
    <w:unhideWhenUsed/>
    <w:rsid w:val="00D859DB"/>
    <w:pPr>
      <w:tabs>
        <w:tab w:val="center" w:pos="4320"/>
        <w:tab w:val="right" w:pos="8640"/>
      </w:tabs>
    </w:pPr>
  </w:style>
  <w:style w:type="character" w:customStyle="1" w:styleId="FooterChar">
    <w:name w:val="Footer Char"/>
    <w:basedOn w:val="DefaultParagraphFont"/>
    <w:link w:val="Footer"/>
    <w:uiPriority w:val="99"/>
    <w:rsid w:val="00D859DB"/>
  </w:style>
  <w:style w:type="table" w:styleId="TableGrid">
    <w:name w:val="Table Grid"/>
    <w:basedOn w:val="TableNormal"/>
    <w:uiPriority w:val="59"/>
    <w:rsid w:val="00D9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E4415"/>
    <w:rPr>
      <w:color w:val="0000FF"/>
      <w:u w:val="single"/>
    </w:rPr>
  </w:style>
  <w:style w:type="character" w:customStyle="1" w:styleId="aqj">
    <w:name w:val="aqj"/>
    <w:basedOn w:val="DefaultParagraphFont"/>
    <w:rsid w:val="00705A2F"/>
  </w:style>
  <w:style w:type="paragraph" w:styleId="Date">
    <w:name w:val="Date"/>
    <w:basedOn w:val="Normal"/>
    <w:next w:val="Normal"/>
    <w:link w:val="DateChar"/>
    <w:uiPriority w:val="99"/>
    <w:semiHidden/>
    <w:unhideWhenUsed/>
    <w:rsid w:val="007F038B"/>
  </w:style>
  <w:style w:type="character" w:customStyle="1" w:styleId="DateChar">
    <w:name w:val="Date Char"/>
    <w:basedOn w:val="DefaultParagraphFont"/>
    <w:link w:val="Date"/>
    <w:uiPriority w:val="99"/>
    <w:semiHidden/>
    <w:rsid w:val="007F0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8137">
      <w:bodyDiv w:val="1"/>
      <w:marLeft w:val="0"/>
      <w:marRight w:val="0"/>
      <w:marTop w:val="0"/>
      <w:marBottom w:val="0"/>
      <w:divBdr>
        <w:top w:val="none" w:sz="0" w:space="0" w:color="auto"/>
        <w:left w:val="none" w:sz="0" w:space="0" w:color="auto"/>
        <w:bottom w:val="none" w:sz="0" w:space="0" w:color="auto"/>
        <w:right w:val="none" w:sz="0" w:space="0" w:color="auto"/>
      </w:divBdr>
      <w:divsChild>
        <w:div w:id="1211306546">
          <w:marLeft w:val="0"/>
          <w:marRight w:val="0"/>
          <w:marTop w:val="0"/>
          <w:marBottom w:val="0"/>
          <w:divBdr>
            <w:top w:val="none" w:sz="0" w:space="0" w:color="auto"/>
            <w:left w:val="none" w:sz="0" w:space="0" w:color="auto"/>
            <w:bottom w:val="none" w:sz="0" w:space="0" w:color="auto"/>
            <w:right w:val="none" w:sz="0" w:space="0" w:color="auto"/>
          </w:divBdr>
        </w:div>
      </w:divsChild>
    </w:div>
    <w:div w:id="731732083">
      <w:bodyDiv w:val="1"/>
      <w:marLeft w:val="0"/>
      <w:marRight w:val="0"/>
      <w:marTop w:val="0"/>
      <w:marBottom w:val="0"/>
      <w:divBdr>
        <w:top w:val="none" w:sz="0" w:space="0" w:color="auto"/>
        <w:left w:val="none" w:sz="0" w:space="0" w:color="auto"/>
        <w:bottom w:val="none" w:sz="0" w:space="0" w:color="auto"/>
        <w:right w:val="none" w:sz="0" w:space="0" w:color="auto"/>
      </w:divBdr>
      <w:divsChild>
        <w:div w:id="96338279">
          <w:marLeft w:val="0"/>
          <w:marRight w:val="0"/>
          <w:marTop w:val="0"/>
          <w:marBottom w:val="0"/>
          <w:divBdr>
            <w:top w:val="none" w:sz="0" w:space="0" w:color="auto"/>
            <w:left w:val="none" w:sz="0" w:space="0" w:color="auto"/>
            <w:bottom w:val="none" w:sz="0" w:space="0" w:color="auto"/>
            <w:right w:val="none" w:sz="0" w:space="0" w:color="auto"/>
          </w:divBdr>
        </w:div>
        <w:div w:id="1362441620">
          <w:marLeft w:val="0"/>
          <w:marRight w:val="0"/>
          <w:marTop w:val="0"/>
          <w:marBottom w:val="0"/>
          <w:divBdr>
            <w:top w:val="none" w:sz="0" w:space="0" w:color="auto"/>
            <w:left w:val="none" w:sz="0" w:space="0" w:color="auto"/>
            <w:bottom w:val="none" w:sz="0" w:space="0" w:color="auto"/>
            <w:right w:val="none" w:sz="0" w:space="0" w:color="auto"/>
          </w:divBdr>
        </w:div>
        <w:div w:id="388919492">
          <w:marLeft w:val="0"/>
          <w:marRight w:val="0"/>
          <w:marTop w:val="0"/>
          <w:marBottom w:val="0"/>
          <w:divBdr>
            <w:top w:val="none" w:sz="0" w:space="0" w:color="auto"/>
            <w:left w:val="none" w:sz="0" w:space="0" w:color="auto"/>
            <w:bottom w:val="none" w:sz="0" w:space="0" w:color="auto"/>
            <w:right w:val="none" w:sz="0" w:space="0" w:color="auto"/>
          </w:divBdr>
        </w:div>
        <w:div w:id="1106535945">
          <w:marLeft w:val="0"/>
          <w:marRight w:val="0"/>
          <w:marTop w:val="0"/>
          <w:marBottom w:val="0"/>
          <w:divBdr>
            <w:top w:val="none" w:sz="0" w:space="0" w:color="auto"/>
            <w:left w:val="none" w:sz="0" w:space="0" w:color="auto"/>
            <w:bottom w:val="none" w:sz="0" w:space="0" w:color="auto"/>
            <w:right w:val="none" w:sz="0" w:space="0" w:color="auto"/>
          </w:divBdr>
        </w:div>
        <w:div w:id="73744100">
          <w:marLeft w:val="0"/>
          <w:marRight w:val="0"/>
          <w:marTop w:val="0"/>
          <w:marBottom w:val="0"/>
          <w:divBdr>
            <w:top w:val="none" w:sz="0" w:space="0" w:color="auto"/>
            <w:left w:val="none" w:sz="0" w:space="0" w:color="auto"/>
            <w:bottom w:val="none" w:sz="0" w:space="0" w:color="auto"/>
            <w:right w:val="none" w:sz="0" w:space="0" w:color="auto"/>
          </w:divBdr>
        </w:div>
        <w:div w:id="1043168584">
          <w:marLeft w:val="0"/>
          <w:marRight w:val="0"/>
          <w:marTop w:val="0"/>
          <w:marBottom w:val="0"/>
          <w:divBdr>
            <w:top w:val="none" w:sz="0" w:space="0" w:color="auto"/>
            <w:left w:val="none" w:sz="0" w:space="0" w:color="auto"/>
            <w:bottom w:val="none" w:sz="0" w:space="0" w:color="auto"/>
            <w:right w:val="none" w:sz="0" w:space="0" w:color="auto"/>
          </w:divBdr>
        </w:div>
        <w:div w:id="1913732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D0CEAC1-965F-7441-9698-C5E319F0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Jacobs</dc:creator>
  <cp:keywords/>
  <dc:description/>
  <cp:lastModifiedBy>Microsoft Office User</cp:lastModifiedBy>
  <cp:revision>3</cp:revision>
  <cp:lastPrinted>2018-09-18T14:42:00Z</cp:lastPrinted>
  <dcterms:created xsi:type="dcterms:W3CDTF">2021-01-19T15:39:00Z</dcterms:created>
  <dcterms:modified xsi:type="dcterms:W3CDTF">2021-01-19T22:11:00Z</dcterms:modified>
</cp:coreProperties>
</file>